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C3" w:rsidRDefault="00822551">
      <w:pPr>
        <w:pStyle w:val="Textoindependiente"/>
        <w:spacing w:line="211" w:lineRule="exact"/>
        <w:ind w:left="18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val="es-ES" w:eastAsia="es-ES"/>
        </w:rPr>
        <w:drawing>
          <wp:inline distT="0" distB="0" distL="0" distR="0">
            <wp:extent cx="3301946" cy="1341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946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C3" w:rsidRDefault="00C925C3">
      <w:pPr>
        <w:pStyle w:val="Textoindependiente"/>
        <w:rPr>
          <w:rFonts w:ascii="Times New Roman"/>
          <w:sz w:val="20"/>
        </w:rPr>
      </w:pPr>
    </w:p>
    <w:p w:rsidR="00C925C3" w:rsidRDefault="0082255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  <w:lang w:val="es-ES" w:eastAsia="es-ES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1099743</wp:posOffset>
            </wp:positionH>
            <wp:positionV relativeFrom="paragraph">
              <wp:posOffset>144709</wp:posOffset>
            </wp:positionV>
            <wp:extent cx="1466308" cy="7802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308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2676300</wp:posOffset>
            </wp:positionH>
            <wp:positionV relativeFrom="paragraph">
              <wp:posOffset>418014</wp:posOffset>
            </wp:positionV>
            <wp:extent cx="983952" cy="4937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952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3891153</wp:posOffset>
            </wp:positionH>
            <wp:positionV relativeFrom="paragraph">
              <wp:posOffset>463448</wp:posOffset>
            </wp:positionV>
            <wp:extent cx="1210101" cy="3413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01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5272328</wp:posOffset>
            </wp:positionH>
            <wp:positionV relativeFrom="paragraph">
              <wp:posOffset>443463</wp:posOffset>
            </wp:positionV>
            <wp:extent cx="1568082" cy="39014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08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5C3" w:rsidRDefault="00C925C3">
      <w:pPr>
        <w:pStyle w:val="Textoindependiente"/>
        <w:spacing w:before="8"/>
        <w:rPr>
          <w:rFonts w:ascii="Times New Roman"/>
          <w:sz w:val="17"/>
        </w:rPr>
      </w:pPr>
    </w:p>
    <w:p w:rsidR="003E42C4" w:rsidRDefault="00816B82" w:rsidP="003E42C4">
      <w:pPr>
        <w:jc w:val="center"/>
        <w:rPr>
          <w:b/>
        </w:rPr>
      </w:pPr>
      <w:r w:rsidRPr="00816B82">
        <w:rPr>
          <w:rFonts w:ascii="Times New Roman"/>
          <w:noProof/>
          <w:sz w:val="17"/>
          <w:lang w:val="es-ES" w:eastAsia="es-ES"/>
        </w:rPr>
        <w:pict>
          <v:rect id="Rectangle 4" o:spid="_x0000_s1026" style="position:absolute;left:0;text-align:left;margin-left:5.25pt;margin-top:1.05pt;width:540pt;height:35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" fillcolor="white [3201]" strokecolor="black [3200]" strokeweight="5pt">
            <v:stroke linestyle="thickThin"/>
            <v:shadow color="#868686"/>
          </v:rect>
        </w:pict>
      </w:r>
    </w:p>
    <w:p w:rsidR="00DE47B3" w:rsidRPr="003E42C4" w:rsidRDefault="00DE47B3" w:rsidP="003E42C4">
      <w:pPr>
        <w:jc w:val="center"/>
        <w:rPr>
          <w:b/>
        </w:rPr>
      </w:pPr>
      <w:r w:rsidRPr="00507C81">
        <w:rPr>
          <w:b/>
          <w:sz w:val="28"/>
        </w:rPr>
        <w:t>CRONOGRAMA</w:t>
      </w:r>
    </w:p>
    <w:p w:rsidR="00400FA7" w:rsidRDefault="00400FA7" w:rsidP="00933DEB">
      <w:pPr>
        <w:spacing w:before="40"/>
        <w:rPr>
          <w:b/>
          <w:u w:val="single"/>
        </w:rPr>
      </w:pPr>
    </w:p>
    <w:p w:rsidR="00400FA7" w:rsidRDefault="00816B82" w:rsidP="00DE47B3">
      <w:pPr>
        <w:spacing w:before="40"/>
        <w:ind w:left="2721"/>
        <w:jc w:val="center"/>
        <w:rPr>
          <w:b/>
          <w:u w:val="single"/>
        </w:rPr>
      </w:pPr>
      <w:r w:rsidRPr="00816B82">
        <w:rPr>
          <w:b/>
          <w:noProof/>
          <w:u w:val="single"/>
          <w:lang w:val="es-AR" w:eastAsia="es-AR"/>
        </w:rPr>
        <w:pict>
          <v:rect id="Rectángulo 4" o:spid="_x0000_s1028" style="position:absolute;left:0;text-align:left;margin-left:41.25pt;margin-top:10.25pt;width:540pt;height:25.5pt;z-index:-251655168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" fillcolor="window" strokecolor="windowText" strokeweight="2pt">
            <v:path arrowok="t"/>
            <w10:wrap anchorx="page"/>
          </v:rect>
        </w:pict>
      </w:r>
    </w:p>
    <w:p w:rsidR="003E42C4" w:rsidRPr="00507C81" w:rsidRDefault="00AF2E89" w:rsidP="00507C81">
      <w:pPr>
        <w:spacing w:before="40"/>
        <w:ind w:left="4320"/>
        <w:rPr>
          <w:b/>
          <w:sz w:val="28"/>
          <w:szCs w:val="28"/>
        </w:rPr>
      </w:pPr>
      <w:r w:rsidRPr="00507C81">
        <w:rPr>
          <w:b/>
          <w:sz w:val="28"/>
          <w:szCs w:val="28"/>
        </w:rPr>
        <w:t>DIA JUEVES 12</w:t>
      </w:r>
    </w:p>
    <w:p w:rsidR="009F7A87" w:rsidRDefault="009F7A87" w:rsidP="00DE47B3">
      <w:pPr>
        <w:spacing w:before="40"/>
        <w:ind w:left="2721"/>
        <w:jc w:val="center"/>
        <w:rPr>
          <w:b/>
          <w:u w:val="single"/>
        </w:rPr>
      </w:pPr>
    </w:p>
    <w:tbl>
      <w:tblPr>
        <w:tblStyle w:val="Tablaconcuadrcula"/>
        <w:tblW w:w="10802" w:type="dxa"/>
        <w:tblInd w:w="250" w:type="dxa"/>
        <w:tblLook w:val="04A0"/>
      </w:tblPr>
      <w:tblGrid>
        <w:gridCol w:w="1418"/>
        <w:gridCol w:w="2155"/>
        <w:gridCol w:w="7229"/>
      </w:tblGrid>
      <w:tr w:rsidR="00400FA7" w:rsidRPr="007A5A0F" w:rsidTr="00507C81">
        <w:tc>
          <w:tcPr>
            <w:tcW w:w="1418" w:type="dxa"/>
          </w:tcPr>
          <w:p w:rsidR="00400FA7" w:rsidRDefault="00400FA7" w:rsidP="00400FA7">
            <w:pPr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400FA7" w:rsidRDefault="00400FA7" w:rsidP="00400FA7">
            <w:pPr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DB7579" w:rsidRDefault="00400FA7" w:rsidP="00DB7579">
            <w:pPr>
              <w:spacing w:before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TRABAJO</w:t>
            </w:r>
            <w:r w:rsidR="00FB5EE8">
              <w:rPr>
                <w:b/>
                <w:u w:val="single"/>
              </w:rPr>
              <w:t xml:space="preserve">S  </w:t>
            </w:r>
          </w:p>
          <w:p w:rsidR="00DB7579" w:rsidRDefault="00FB5EE8" w:rsidP="00DB7579">
            <w:pPr>
              <w:spacing w:before="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EJE </w:t>
            </w:r>
            <w:r w:rsidR="00CE49E4">
              <w:rPr>
                <w:b/>
                <w:u w:val="single"/>
              </w:rPr>
              <w:t>3</w:t>
            </w:r>
          </w:p>
          <w:p w:rsidR="00DB7579" w:rsidRDefault="00DB7579" w:rsidP="00DB7579">
            <w:pPr>
              <w:spacing w:before="40"/>
              <w:jc w:val="center"/>
              <w:rPr>
                <w:i/>
              </w:rPr>
            </w:pPr>
            <w:r>
              <w:rPr>
                <w:i/>
              </w:rPr>
              <w:t>“</w:t>
            </w:r>
            <w:r w:rsidRPr="00DB7579">
              <w:rPr>
                <w:i/>
              </w:rPr>
              <w:t>Políticas Sociales, problem</w:t>
            </w:r>
            <w:r>
              <w:rPr>
                <w:i/>
              </w:rPr>
              <w:t>á</w:t>
            </w:r>
            <w:r w:rsidRPr="00DB7579">
              <w:rPr>
                <w:i/>
              </w:rPr>
              <w:t>ticas y propuestas orienta</w:t>
            </w:r>
            <w:r>
              <w:rPr>
                <w:i/>
              </w:rPr>
              <w:t>das a la Educació</w:t>
            </w:r>
            <w:r w:rsidRPr="00DB7579">
              <w:rPr>
                <w:i/>
              </w:rPr>
              <w:t>n y la Infancia</w:t>
            </w:r>
            <w:r>
              <w:rPr>
                <w:i/>
              </w:rPr>
              <w:t>”</w:t>
            </w:r>
          </w:p>
          <w:p w:rsidR="00C16DC7" w:rsidRPr="00DB7579" w:rsidRDefault="00C16DC7" w:rsidP="00DB7579">
            <w:pPr>
              <w:spacing w:before="40"/>
              <w:jc w:val="center"/>
              <w:rPr>
                <w:i/>
              </w:rPr>
            </w:pPr>
          </w:p>
        </w:tc>
      </w:tr>
      <w:tr w:rsidR="00400FA7" w:rsidRPr="003E42C4" w:rsidTr="00507C81">
        <w:tc>
          <w:tcPr>
            <w:tcW w:w="1418" w:type="dxa"/>
          </w:tcPr>
          <w:p w:rsidR="00400FA7" w:rsidRPr="00AF2E89" w:rsidRDefault="00C8217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14.00 HS.</w:t>
            </w:r>
          </w:p>
        </w:tc>
        <w:tc>
          <w:tcPr>
            <w:tcW w:w="2155" w:type="dxa"/>
          </w:tcPr>
          <w:p w:rsidR="00400FA7" w:rsidRPr="00C82177" w:rsidRDefault="00C8217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</w:rPr>
              <w:t>AULA 4</w:t>
            </w:r>
            <w:r w:rsidRPr="00C82177">
              <w:rPr>
                <w:rFonts w:asciiTheme="minorHAnsi" w:hAnsiTheme="minorHAnsi" w:cstheme="minorHAnsi"/>
              </w:rPr>
              <w:t>.     PAB 2 Aulas Comunes. Campus universitario</w:t>
            </w:r>
          </w:p>
        </w:tc>
        <w:tc>
          <w:tcPr>
            <w:tcW w:w="7229" w:type="dxa"/>
          </w:tcPr>
          <w:p w:rsidR="00400FA7" w:rsidRPr="002A5820" w:rsidRDefault="00400FA7" w:rsidP="00C82177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Centeno, S</w:t>
            </w:r>
            <w:r w:rsidR="002A5820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ilvina</w:t>
            </w: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:</w:t>
            </w:r>
            <w:r w:rsidRPr="00C82177">
              <w:rPr>
                <w:rFonts w:asciiTheme="minorHAnsi" w:eastAsia="Calibri" w:hAnsiTheme="minorHAnsi" w:cstheme="minorHAnsi"/>
              </w:rPr>
              <w:t>LA CONSIDERACION COMO DEVENIR EN EL CUIDADO DE LOS NIÑOS</w:t>
            </w:r>
          </w:p>
          <w:p w:rsidR="002A5820" w:rsidRPr="00B32F6F" w:rsidRDefault="002A5820" w:rsidP="002A5820">
            <w:pPr>
              <w:pStyle w:val="Prrafodelista"/>
              <w:spacing w:after="160" w:line="259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32F6F">
              <w:rPr>
                <w:rFonts w:asciiTheme="minorHAnsi" w:hAnsiTheme="minorHAnsi" w:cstheme="minorHAnsi"/>
                <w:b/>
              </w:rPr>
              <w:t>FCH-NEES-UNICEN</w:t>
            </w:r>
          </w:p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00FA7" w:rsidRPr="003E42C4" w:rsidTr="00507C81">
        <w:tc>
          <w:tcPr>
            <w:tcW w:w="1418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Default="00C82177" w:rsidP="00C82177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Sánchez, G</w:t>
            </w:r>
            <w:r w:rsidR="002A5820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raciela</w:t>
            </w:r>
            <w:r w:rsidRPr="00C82177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.: LA INFANCIA Y LA EDUCABILIDAD BAJO SOSPECHA</w:t>
            </w: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.</w:t>
            </w:r>
          </w:p>
          <w:p w:rsidR="00744283" w:rsidRPr="00C82177" w:rsidRDefault="00744283" w:rsidP="00744283">
            <w:pPr>
              <w:pStyle w:val="Prrafodelista"/>
              <w:ind w:left="720" w:firstLine="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744283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Universidad Nacional del Centro de la Provincia de Buenos Aires. Facultad de Ciencias Humanas.</w:t>
            </w:r>
          </w:p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00FA7" w:rsidRPr="003E42C4" w:rsidTr="00507C81">
        <w:tc>
          <w:tcPr>
            <w:tcW w:w="1418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6B567C" w:rsidRDefault="00933DEB" w:rsidP="00C82177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</w:rPr>
              <w:t>Fernández, M</w:t>
            </w:r>
            <w:r w:rsidR="006B567C">
              <w:rPr>
                <w:rFonts w:asciiTheme="minorHAnsi" w:hAnsiTheme="minorHAnsi" w:cstheme="minorHAnsi"/>
                <w:b/>
              </w:rPr>
              <w:t>a. Marta</w:t>
            </w:r>
            <w:r w:rsidR="00C82177" w:rsidRPr="00C82177">
              <w:rPr>
                <w:rFonts w:asciiTheme="minorHAnsi" w:hAnsiTheme="minorHAnsi" w:cstheme="minorHAnsi"/>
                <w:b/>
              </w:rPr>
              <w:t>:</w:t>
            </w:r>
            <w:r w:rsidR="00C82177" w:rsidRPr="00C82177">
              <w:rPr>
                <w:rFonts w:asciiTheme="minorHAnsi" w:hAnsiTheme="minorHAnsi" w:cstheme="minorHAnsi"/>
                <w:lang w:val="es-ES"/>
              </w:rPr>
              <w:t>CONTRIBUCIONES DEL PENSAMIENTO BLANCHOTIANO A LA EDUCACIÓN</w:t>
            </w:r>
          </w:p>
          <w:p w:rsidR="006B567C" w:rsidRPr="00B32F6F" w:rsidRDefault="006B567C" w:rsidP="006B567C">
            <w:pPr>
              <w:pStyle w:val="Prrafodelista"/>
              <w:ind w:left="720" w:firstLine="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B32F6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 xml:space="preserve">Universidad del </w:t>
            </w:r>
            <w:r w:rsidR="00C01561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S</w:t>
            </w:r>
            <w:r w:rsidRPr="00B32F6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alvador</w:t>
            </w:r>
          </w:p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00FA7" w:rsidRPr="007A5A0F" w:rsidTr="00507C81">
        <w:tc>
          <w:tcPr>
            <w:tcW w:w="1418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EF7D92" w:rsidRDefault="00C82177" w:rsidP="00EF7D92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82177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Munuce,</w:t>
            </w:r>
            <w:r w:rsidR="008E39EB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 xml:space="preserve"> Ma. </w:t>
            </w:r>
            <w:r w:rsidR="008E39EB" w:rsidRPr="002A5820">
              <w:rPr>
                <w:rFonts w:ascii="Calibri" w:eastAsia="Times New Roman" w:hAnsi="Calibri" w:cs="Calibri"/>
                <w:b/>
                <w:lang w:val="es-ES" w:eastAsia="es-ES"/>
              </w:rPr>
              <w:t>Catalina; Martignoni, Liliana;  Álvarez, María del Rosario</w:t>
            </w:r>
            <w:r w:rsidR="00EF7D92" w:rsidRPr="00EF7D92">
              <w:rPr>
                <w:rFonts w:ascii="Calibri" w:eastAsia="Times New Roman" w:hAnsi="Calibri" w:cs="Calibri"/>
                <w:lang w:val="es-ES" w:eastAsia="es-ES"/>
              </w:rPr>
              <w:t xml:space="preserve">: </w:t>
            </w:r>
            <w:r w:rsidRPr="00EF7D92">
              <w:rPr>
                <w:rFonts w:asciiTheme="minorHAnsi" w:eastAsia="Times New Roman" w:hAnsiTheme="minorHAnsi" w:cstheme="minorHAnsi"/>
                <w:lang w:val="es-ES" w:eastAsia="es-ES"/>
              </w:rPr>
              <w:t>LAS MEDIDAS EXCEPCIONALES DE PROTECCIÓN DE DERECHOS Y LAS PRÁCTICAS DISCURSIVAS DE LAS</w:t>
            </w:r>
            <w:r w:rsidRPr="00EF7D92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I</w:t>
            </w:r>
            <w:r w:rsidRPr="00EF7D92">
              <w:rPr>
                <w:rFonts w:asciiTheme="minorHAnsi" w:eastAsia="Times New Roman" w:hAnsiTheme="minorHAnsi" w:cstheme="minorHAnsi"/>
                <w:lang w:val="es-ES" w:eastAsia="es-ES"/>
              </w:rPr>
              <w:t>NSTITUCIONES EDUCATIVAS DEL NIVEL INICIAL Y PRIMARIO</w:t>
            </w:r>
          </w:p>
          <w:p w:rsidR="00EF7D92" w:rsidRPr="00B32F6F" w:rsidRDefault="00EF7D92" w:rsidP="00EF7D92">
            <w:pPr>
              <w:pStyle w:val="Prrafodelista"/>
              <w:ind w:left="720" w:firstLine="0"/>
              <w:contextualSpacing/>
              <w:jc w:val="both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B32F6F">
              <w:rPr>
                <w:rFonts w:ascii="Calibri" w:eastAsia="Times New Roman" w:hAnsi="Calibri" w:cs="Calibri"/>
                <w:b/>
                <w:lang w:val="es-ES" w:eastAsia="es-ES"/>
              </w:rPr>
              <w:t>Facultad de Ciencias Humanas. Universidad del Centro de la Provincia de Buenos Aires</w:t>
            </w:r>
          </w:p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00FA7" w:rsidRPr="007A5A0F" w:rsidTr="00507C81">
        <w:tc>
          <w:tcPr>
            <w:tcW w:w="1418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C01561" w:rsidRDefault="00C82177" w:rsidP="00C82177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C82177">
              <w:rPr>
                <w:rFonts w:asciiTheme="minorHAnsi" w:hAnsiTheme="minorHAnsi" w:cstheme="minorHAnsi"/>
                <w:b/>
                <w:bCs/>
              </w:rPr>
              <w:t>Menghini, R</w:t>
            </w:r>
            <w:r w:rsidR="00C2438F">
              <w:rPr>
                <w:rFonts w:asciiTheme="minorHAnsi" w:hAnsiTheme="minorHAnsi" w:cstheme="minorHAnsi"/>
                <w:b/>
                <w:bCs/>
              </w:rPr>
              <w:t>aul; Salinas, Gabriela</w:t>
            </w:r>
            <w:r w:rsidRPr="00C82177">
              <w:rPr>
                <w:rFonts w:asciiTheme="minorHAnsi" w:hAnsiTheme="minorHAnsi" w:cstheme="minorHAnsi"/>
                <w:b/>
                <w:bCs/>
              </w:rPr>
              <w:t>:</w:t>
            </w:r>
            <w:r w:rsidRPr="00C82177">
              <w:rPr>
                <w:rFonts w:asciiTheme="minorHAnsi" w:eastAsia="Times New Roman" w:hAnsiTheme="minorHAnsi" w:cstheme="minorHAnsi"/>
                <w:lang w:val="es-ES_tradnl" w:eastAsia="es-ES"/>
              </w:rPr>
              <w:t>INVESTIGAR LAS POLÍTICAS PARA EL NIVEL INICIAL QUE APUNTAN A GARANTIZAR LA OBLIGATORIEDAD ESCOLAR</w:t>
            </w:r>
          </w:p>
          <w:p w:rsidR="00C01561" w:rsidRPr="00C01561" w:rsidRDefault="00C01561" w:rsidP="00C01561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Escuela Normal Superior</w:t>
            </w:r>
            <w:r w:rsidRPr="00C01561">
              <w:rPr>
                <w:rFonts w:asciiTheme="minorHAnsi" w:hAnsiTheme="minorHAnsi" w:cstheme="minorHAnsi"/>
                <w:b/>
                <w:bCs/>
              </w:rPr>
              <w:t>.</w:t>
            </w:r>
            <w:r w:rsidRPr="00C01561">
              <w:rPr>
                <w:rFonts w:asciiTheme="minorHAnsi" w:hAnsiTheme="minorHAnsi" w:cstheme="minorHAnsi"/>
                <w:b/>
              </w:rPr>
              <w:t xml:space="preserve"> Universidad Nacional del Sur, Bahia Blanca, Argentina</w:t>
            </w:r>
          </w:p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00FA7" w:rsidRPr="007A5A0F" w:rsidTr="00507C81">
        <w:tc>
          <w:tcPr>
            <w:tcW w:w="1418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00FA7" w:rsidRPr="00C82177" w:rsidRDefault="00400FA7" w:rsidP="00400FA7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E26B62" w:rsidRPr="00E26B62" w:rsidRDefault="00C82177" w:rsidP="00E26B62">
            <w:pPr>
              <w:pStyle w:val="Prrafodelista"/>
              <w:numPr>
                <w:ilvl w:val="0"/>
                <w:numId w:val="3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Adrián C</w:t>
            </w:r>
            <w:r w:rsidR="00E26B62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ristina</w:t>
            </w: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.</w:t>
            </w:r>
            <w:r w:rsidR="00E26B62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 xml:space="preserve">; </w:t>
            </w:r>
            <w:r w:rsidR="00E26B62" w:rsidRPr="00E26B62">
              <w:rPr>
                <w:rFonts w:ascii="Calibri" w:eastAsia="Times New Roman" w:hAnsi="Calibri" w:cs="Calibri"/>
                <w:lang w:val="es-ES" w:eastAsia="es-ES"/>
              </w:rPr>
              <w:t>Diaz, Mabel</w:t>
            </w:r>
            <w:r w:rsidR="00E26B62">
              <w:rPr>
                <w:rFonts w:ascii="Calibri" w:eastAsia="Times New Roman" w:hAnsi="Calibri" w:cs="Calibri"/>
                <w:lang w:val="es-ES" w:eastAsia="es-ES"/>
              </w:rPr>
              <w:t xml:space="preserve">; </w:t>
            </w:r>
            <w:r w:rsidR="00E26B62" w:rsidRPr="00E26B62">
              <w:rPr>
                <w:rFonts w:ascii="Calibri" w:eastAsia="Times New Roman" w:hAnsi="Calibri" w:cs="Calibri"/>
                <w:lang w:val="es-ES" w:eastAsia="es-ES"/>
              </w:rPr>
              <w:t>Oyón, Paula</w:t>
            </w:r>
            <w:r w:rsidR="00E26B62">
              <w:rPr>
                <w:rFonts w:ascii="Calibri" w:eastAsia="Times New Roman" w:hAnsi="Calibri" w:cs="Calibri"/>
                <w:lang w:val="es-ES" w:eastAsia="es-ES"/>
              </w:rPr>
              <w:t xml:space="preserve">; </w:t>
            </w:r>
            <w:r w:rsidR="00E26B62" w:rsidRPr="00E26B62">
              <w:rPr>
                <w:rFonts w:ascii="Calibri" w:eastAsia="Times New Roman" w:hAnsi="Calibri" w:cs="Calibri"/>
                <w:lang w:val="es-ES" w:eastAsia="es-ES"/>
              </w:rPr>
              <w:t>Southwell, Melisa</w:t>
            </w:r>
            <w:r w:rsidRPr="00C8217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:</w:t>
            </w:r>
            <w:r w:rsidRPr="00C82177">
              <w:rPr>
                <w:rFonts w:asciiTheme="minorHAnsi" w:hAnsiTheme="minorHAnsi" w:cstheme="minorHAnsi"/>
                <w:highlight w:val="white"/>
              </w:rPr>
              <w:t>POLÍTICAS SOCIO EDUCATIVAS EN LA INFANCIA. ALGUNOS RESULTADOS DE UNA INVESTIGACIÓN SITUADA EN LA CIUDAD DE BAHÍA BLANCA</w:t>
            </w:r>
          </w:p>
          <w:p w:rsidR="00E26B62" w:rsidRPr="00C01561" w:rsidRDefault="00E26B62" w:rsidP="00E26B62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01561">
              <w:rPr>
                <w:rFonts w:ascii="Calibri" w:eastAsia="Times New Roman" w:hAnsi="Calibri" w:cs="Calibri"/>
                <w:b/>
                <w:lang w:val="es-ES" w:eastAsia="es-ES"/>
              </w:rPr>
              <w:t>Escuela Normal Superior.</w:t>
            </w:r>
            <w:r w:rsidR="00C01561" w:rsidRPr="00C01561">
              <w:rPr>
                <w:rFonts w:ascii="Calibri" w:eastAsia="Times New Roman" w:hAnsi="Calibri" w:cs="Calibri"/>
                <w:b/>
                <w:lang w:val="es-ES" w:eastAsia="es-ES"/>
              </w:rPr>
              <w:t>Universidad Nacional del Sur, Bahia Blanca, Argentina</w:t>
            </w:r>
          </w:p>
        </w:tc>
      </w:tr>
    </w:tbl>
    <w:p w:rsidR="00933DEB" w:rsidRPr="00933DEB" w:rsidRDefault="00933DEB" w:rsidP="00400FA7">
      <w:pPr>
        <w:spacing w:before="40"/>
        <w:ind w:left="2721"/>
        <w:jc w:val="both"/>
        <w:rPr>
          <w:rFonts w:asciiTheme="minorHAnsi" w:hAnsiTheme="minorHAnsi" w:cstheme="minorHAnsi"/>
          <w:b/>
          <w:u w:val="single"/>
          <w:lang w:val="es-AR"/>
        </w:rPr>
      </w:pPr>
    </w:p>
    <w:p w:rsidR="00C82177" w:rsidRPr="00933DEB" w:rsidRDefault="00C82177" w:rsidP="00400FA7">
      <w:pPr>
        <w:spacing w:before="40"/>
        <w:ind w:left="2721"/>
        <w:jc w:val="both"/>
        <w:rPr>
          <w:rFonts w:asciiTheme="minorHAnsi" w:hAnsiTheme="minorHAnsi" w:cstheme="minorHAnsi"/>
          <w:b/>
          <w:u w:val="single"/>
          <w:lang w:val="es-AR"/>
        </w:rPr>
      </w:pPr>
    </w:p>
    <w:tbl>
      <w:tblPr>
        <w:tblStyle w:val="Tablaconcuadrcula"/>
        <w:tblW w:w="10802" w:type="dxa"/>
        <w:tblInd w:w="250" w:type="dxa"/>
        <w:tblLook w:val="04A0"/>
      </w:tblPr>
      <w:tblGrid>
        <w:gridCol w:w="1418"/>
        <w:gridCol w:w="2155"/>
        <w:gridCol w:w="7229"/>
      </w:tblGrid>
      <w:tr w:rsidR="00C82177" w:rsidRPr="007A5A0F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DB7579" w:rsidRPr="00DB7579" w:rsidRDefault="00C82177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TRABAJO</w:t>
            </w:r>
            <w:r w:rsidR="00CE49E4" w:rsidRPr="00DB7579">
              <w:rPr>
                <w:b/>
                <w:u w:val="single"/>
              </w:rPr>
              <w:t>S</w:t>
            </w:r>
          </w:p>
          <w:p w:rsidR="00C82177" w:rsidRPr="00DB7579" w:rsidRDefault="00CE49E4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EJE 4</w:t>
            </w:r>
          </w:p>
          <w:p w:rsidR="00DB7579" w:rsidRDefault="00DB7579" w:rsidP="00DB7579">
            <w:pPr>
              <w:spacing w:before="40"/>
              <w:jc w:val="center"/>
              <w:rPr>
                <w:i/>
              </w:rPr>
            </w:pPr>
            <w:r w:rsidRPr="00DB7579">
              <w:rPr>
                <w:i/>
              </w:rPr>
              <w:t>“Formación docente para la Educación Inicial. Dispositivos y estrategias e formación en diversos ámbitos educativos.”</w:t>
            </w:r>
          </w:p>
          <w:p w:rsidR="00C16DC7" w:rsidRPr="00DB7579" w:rsidRDefault="00C16DC7" w:rsidP="00DB7579">
            <w:pPr>
              <w:spacing w:before="40"/>
              <w:jc w:val="center"/>
              <w:rPr>
                <w:i/>
              </w:rPr>
            </w:pPr>
          </w:p>
        </w:tc>
      </w:tr>
      <w:tr w:rsidR="00C82177" w:rsidRPr="003E42C4" w:rsidTr="00507C81">
        <w:tc>
          <w:tcPr>
            <w:tcW w:w="1418" w:type="dxa"/>
          </w:tcPr>
          <w:p w:rsidR="00C82177" w:rsidRPr="00AF2E89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14.00 HS.</w:t>
            </w: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</w:rPr>
              <w:t>S.U.M.</w:t>
            </w:r>
            <w:r w:rsidRPr="00C82177">
              <w:rPr>
                <w:rFonts w:asciiTheme="minorHAnsi" w:hAnsiTheme="minorHAnsi" w:cstheme="minorHAnsi"/>
              </w:rPr>
              <w:t xml:space="preserve">    PAB 2 Aulas Comunes. Campus universitario</w:t>
            </w:r>
          </w:p>
        </w:tc>
        <w:tc>
          <w:tcPr>
            <w:tcW w:w="7229" w:type="dxa"/>
          </w:tcPr>
          <w:p w:rsidR="00C82177" w:rsidRDefault="00C82177" w:rsidP="00924D30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82177">
              <w:rPr>
                <w:rFonts w:asciiTheme="minorHAnsi" w:hAnsiTheme="minorHAnsi" w:cstheme="minorHAnsi"/>
                <w:b/>
              </w:rPr>
              <w:t>Sánchez</w:t>
            </w:r>
            <w:r w:rsidR="00FF4581">
              <w:rPr>
                <w:rFonts w:asciiTheme="minorHAnsi" w:hAnsiTheme="minorHAnsi" w:cstheme="minorHAnsi"/>
                <w:b/>
              </w:rPr>
              <w:t>,</w:t>
            </w:r>
            <w:r w:rsidRPr="00C82177">
              <w:rPr>
                <w:rFonts w:asciiTheme="minorHAnsi" w:hAnsiTheme="minorHAnsi" w:cstheme="minorHAnsi"/>
                <w:b/>
              </w:rPr>
              <w:t xml:space="preserve">  G</w:t>
            </w:r>
            <w:r w:rsidR="00FF4581">
              <w:rPr>
                <w:rFonts w:asciiTheme="minorHAnsi" w:hAnsiTheme="minorHAnsi" w:cstheme="minorHAnsi"/>
                <w:b/>
              </w:rPr>
              <w:t xml:space="preserve">raciela; </w:t>
            </w:r>
            <w:r w:rsidR="00FF4581" w:rsidRPr="00FF4581">
              <w:rPr>
                <w:rFonts w:asciiTheme="minorHAnsi" w:hAnsiTheme="minorHAnsi" w:cstheme="minorHAnsi"/>
                <w:b/>
              </w:rPr>
              <w:t>Marina Maddaleno</w:t>
            </w:r>
            <w:r w:rsidR="00924D30">
              <w:rPr>
                <w:rFonts w:asciiTheme="minorHAnsi" w:hAnsiTheme="minorHAnsi" w:cstheme="minorHAnsi"/>
                <w:b/>
              </w:rPr>
              <w:t>;</w:t>
            </w:r>
            <w:r w:rsidR="00924D30" w:rsidRPr="00924D30">
              <w:rPr>
                <w:rFonts w:asciiTheme="minorHAnsi" w:hAnsiTheme="minorHAnsi" w:cstheme="minorHAnsi"/>
                <w:b/>
              </w:rPr>
              <w:t>Josefina Rodríguez</w:t>
            </w:r>
            <w:r w:rsidRPr="00C82177">
              <w:rPr>
                <w:rFonts w:asciiTheme="minorHAnsi" w:hAnsiTheme="minorHAnsi" w:cstheme="minorHAnsi"/>
                <w:b/>
              </w:rPr>
              <w:t>:</w:t>
            </w:r>
            <w:r w:rsidRPr="00C82177">
              <w:rPr>
                <w:rFonts w:asciiTheme="minorHAnsi" w:hAnsiTheme="minorHAnsi" w:cstheme="minorHAnsi"/>
              </w:rPr>
              <w:t xml:space="preserve">   INTERVENCIÓN EN LA VEREDA DE LA UNIDAD ACADÉMICA</w:t>
            </w:r>
          </w:p>
          <w:p w:rsidR="00C82177" w:rsidRDefault="00924D30" w:rsidP="00C16DC7">
            <w:pPr>
              <w:pStyle w:val="Prrafodelista"/>
              <w:ind w:left="720" w:firstLine="0"/>
              <w:rPr>
                <w:rFonts w:asciiTheme="minorHAnsi" w:hAnsiTheme="minorHAnsi" w:cstheme="minorHAnsi"/>
                <w:b/>
              </w:rPr>
            </w:pPr>
            <w:r w:rsidRPr="00C01561">
              <w:rPr>
                <w:rFonts w:asciiTheme="minorHAnsi" w:hAnsiTheme="minorHAnsi" w:cstheme="minorHAnsi"/>
                <w:b/>
              </w:rPr>
              <w:t xml:space="preserve">ISFD y T. N 166  -  FCH </w:t>
            </w:r>
            <w:r w:rsidR="00C16DC7">
              <w:rPr>
                <w:rFonts w:asciiTheme="minorHAnsi" w:hAnsiTheme="minorHAnsi" w:cstheme="minorHAnsi"/>
                <w:b/>
              </w:rPr>
              <w:t>–</w:t>
            </w:r>
            <w:r w:rsidRPr="00C01561">
              <w:rPr>
                <w:rFonts w:asciiTheme="minorHAnsi" w:hAnsiTheme="minorHAnsi" w:cstheme="minorHAnsi"/>
                <w:b/>
              </w:rPr>
              <w:t xml:space="preserve"> UNCPBA</w:t>
            </w:r>
          </w:p>
          <w:p w:rsidR="00C16DC7" w:rsidRPr="00C82177" w:rsidRDefault="00C16DC7" w:rsidP="00C16DC7">
            <w:pPr>
              <w:pStyle w:val="Prrafodelista"/>
              <w:ind w:left="720" w:firstLine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82177" w:rsidRPr="003E42C4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Default="00C82177" w:rsidP="00507C81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Diego</w:t>
            </w:r>
            <w:r w:rsidR="00EC52E7">
              <w:rPr>
                <w:rFonts w:asciiTheme="minorHAnsi" w:eastAsia="Calibri" w:hAnsiTheme="minorHAnsi" w:cstheme="minorHAnsi"/>
                <w:b/>
              </w:rPr>
              <w:t>,</w:t>
            </w:r>
            <w:r w:rsidRPr="00C82177">
              <w:rPr>
                <w:rFonts w:asciiTheme="minorHAnsi" w:eastAsia="Calibri" w:hAnsiTheme="minorHAnsi" w:cstheme="minorHAnsi"/>
                <w:b/>
              </w:rPr>
              <w:t xml:space="preserve"> C</w:t>
            </w:r>
            <w:r w:rsidR="00EC52E7">
              <w:rPr>
                <w:rFonts w:asciiTheme="minorHAnsi" w:eastAsia="Calibri" w:hAnsiTheme="minorHAnsi" w:cstheme="minorHAnsi"/>
                <w:b/>
              </w:rPr>
              <w:t>orina</w:t>
            </w:r>
            <w:r w:rsidRPr="00C82177">
              <w:rPr>
                <w:rFonts w:asciiTheme="minorHAnsi" w:eastAsia="Calibri" w:hAnsiTheme="minorHAnsi" w:cstheme="minorHAnsi"/>
                <w:b/>
              </w:rPr>
              <w:t>:</w:t>
            </w:r>
            <w:r w:rsidRPr="00C82177">
              <w:rPr>
                <w:rFonts w:asciiTheme="minorHAnsi" w:eastAsia="Calibri" w:hAnsiTheme="minorHAnsi" w:cstheme="minorHAnsi"/>
              </w:rPr>
              <w:t xml:space="preserve"> FORMARSE Y CO-FORMAR EN ENTORNOS VIRTUALES.</w:t>
            </w:r>
          </w:p>
          <w:p w:rsidR="00EC52E7" w:rsidRPr="00C01561" w:rsidRDefault="00EC52E7" w:rsidP="00EC52E7">
            <w:pPr>
              <w:pStyle w:val="Prrafodelista"/>
              <w:spacing w:after="200" w:line="276" w:lineRule="auto"/>
              <w:ind w:left="720" w:firstLine="0"/>
              <w:contextualSpacing/>
              <w:rPr>
                <w:rFonts w:asciiTheme="minorHAnsi" w:eastAsia="Calibri" w:hAnsiTheme="minorHAnsi" w:cstheme="minorHAnsi"/>
                <w:b/>
              </w:rPr>
            </w:pPr>
            <w:r w:rsidRPr="00C01561">
              <w:rPr>
                <w:rFonts w:asciiTheme="minorHAnsi" w:eastAsia="Calibri" w:hAnsiTheme="minorHAnsi" w:cstheme="minorHAnsi"/>
                <w:b/>
              </w:rPr>
              <w:t>UNICEN.  Instituto de Formación Docente y Técnica N°89.  Universidad Atlántida Argentina.</w:t>
            </w:r>
          </w:p>
        </w:tc>
      </w:tr>
      <w:tr w:rsidR="00C82177" w:rsidRPr="007A5A0F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Default="00C82177" w:rsidP="00C82177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Di Croce, S</w:t>
            </w:r>
            <w:r w:rsidR="00B70880">
              <w:rPr>
                <w:rFonts w:asciiTheme="minorHAnsi" w:eastAsia="Calibri" w:hAnsiTheme="minorHAnsi" w:cstheme="minorHAnsi"/>
                <w:b/>
              </w:rPr>
              <w:t>ilvia</w:t>
            </w:r>
            <w:r w:rsidRPr="00C82177">
              <w:rPr>
                <w:rFonts w:asciiTheme="minorHAnsi" w:eastAsia="Calibri" w:hAnsiTheme="minorHAnsi" w:cstheme="minorHAnsi"/>
                <w:b/>
              </w:rPr>
              <w:t xml:space="preserve"> y Diego,</w:t>
            </w:r>
            <w:r w:rsidR="00B70880" w:rsidRPr="00B70880">
              <w:rPr>
                <w:rFonts w:ascii="Calibri" w:eastAsia="Times New Roman" w:hAnsi="Calibri" w:cs="Calibri"/>
                <w:lang w:val="es-ES" w:eastAsia="es-ES"/>
              </w:rPr>
              <w:t xml:space="preserve"> Corina</w:t>
            </w:r>
            <w:r w:rsidRPr="00C82177">
              <w:rPr>
                <w:rFonts w:asciiTheme="minorHAnsi" w:eastAsia="Calibri" w:hAnsiTheme="minorHAnsi" w:cstheme="minorHAnsi"/>
                <w:b/>
              </w:rPr>
              <w:t>:</w:t>
            </w:r>
            <w:r w:rsidRPr="00C82177">
              <w:rPr>
                <w:rFonts w:asciiTheme="minorHAnsi" w:eastAsia="Calibri" w:hAnsiTheme="minorHAnsi" w:cstheme="minorHAnsi"/>
              </w:rPr>
              <w:t xml:space="preserve"> HABILITAR Y HABITAR ESPACIOS LITERARIOS</w:t>
            </w:r>
          </w:p>
          <w:p w:rsidR="00B70880" w:rsidRPr="00C01561" w:rsidRDefault="00B70880" w:rsidP="00B70880">
            <w:pPr>
              <w:pStyle w:val="Prrafodelista"/>
              <w:spacing w:after="200" w:line="276" w:lineRule="auto"/>
              <w:ind w:left="720" w:firstLine="0"/>
              <w:contextualSpacing/>
              <w:rPr>
                <w:rFonts w:asciiTheme="minorHAnsi" w:eastAsia="Calibri" w:hAnsiTheme="minorHAnsi" w:cstheme="minorHAnsi"/>
                <w:b/>
              </w:rPr>
            </w:pPr>
            <w:r w:rsidRPr="00C01561">
              <w:rPr>
                <w:rFonts w:ascii="Calibri" w:eastAsia="Times New Roman" w:hAnsi="Calibri" w:cs="Calibri"/>
                <w:b/>
                <w:lang w:val="es-ES" w:eastAsia="es-ES"/>
              </w:rPr>
              <w:t>Instituto de Formación Docente y Técnica N° 89 (Partido de La Costa)</w:t>
            </w:r>
          </w:p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82177" w:rsidRPr="007A5A0F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D723D8" w:rsidRDefault="00C82177" w:rsidP="00C82177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Ros, N</w:t>
            </w:r>
            <w:r w:rsidR="009900F2">
              <w:rPr>
                <w:rFonts w:asciiTheme="minorHAnsi" w:eastAsia="Calibri" w:hAnsiTheme="minorHAnsi" w:cstheme="minorHAnsi"/>
                <w:b/>
              </w:rPr>
              <w:t>ora; Carpinacci, Graciela; Villamañe, Josefina</w:t>
            </w:r>
            <w:r w:rsidR="00812202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="00812202">
              <w:rPr>
                <w:rFonts w:asciiTheme="minorHAnsi" w:eastAsia="Calibri" w:hAnsiTheme="minorHAnsi" w:cstheme="minorHAnsi"/>
              </w:rPr>
              <w:t>EXPRESION CORPORAL Y EXPRESION TEATRAL, FORTALEZAS Y DEBILIDADES EN LA FORMACION DE NIVEL INICIAL</w:t>
            </w:r>
          </w:p>
          <w:p w:rsidR="00D723D8" w:rsidRPr="00C82177" w:rsidRDefault="00D723D8" w:rsidP="00D723D8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723D8">
              <w:rPr>
                <w:rFonts w:asciiTheme="minorHAnsi" w:eastAsia="Calibri" w:hAnsiTheme="minorHAnsi" w:cstheme="minorHAnsi"/>
                <w:b/>
              </w:rPr>
              <w:t>UNCPBA</w:t>
            </w:r>
            <w:r>
              <w:rPr>
                <w:rFonts w:asciiTheme="minorHAnsi" w:eastAsia="Calibri" w:hAnsiTheme="minorHAnsi" w:cstheme="minorHAnsi"/>
                <w:b/>
              </w:rPr>
              <w:t xml:space="preserve"> - </w:t>
            </w:r>
            <w:r w:rsidRPr="00D723D8">
              <w:rPr>
                <w:rFonts w:asciiTheme="minorHAnsi" w:eastAsia="Calibri" w:hAnsiTheme="minorHAnsi" w:cstheme="minorHAnsi"/>
                <w:b/>
              </w:rPr>
              <w:t xml:space="preserve"> Facultad Ciencias Humanas</w:t>
            </w:r>
            <w:r>
              <w:rPr>
                <w:rFonts w:asciiTheme="minorHAnsi" w:eastAsia="Calibri" w:hAnsiTheme="minorHAnsi" w:cstheme="minorHAnsi"/>
                <w:b/>
              </w:rPr>
              <w:t xml:space="preserve"> - </w:t>
            </w:r>
            <w:r w:rsidRPr="00D723D8">
              <w:rPr>
                <w:rFonts w:asciiTheme="minorHAnsi" w:eastAsia="Calibri" w:hAnsiTheme="minorHAnsi" w:cstheme="minorHAnsi"/>
                <w:b/>
              </w:rPr>
              <w:t>Profesorado y Licenciatura en el Nivel Inicial</w:t>
            </w:r>
            <w:r>
              <w:rPr>
                <w:rFonts w:asciiTheme="minorHAnsi" w:eastAsia="Calibri" w:hAnsiTheme="minorHAnsi" w:cstheme="minorHAnsi"/>
                <w:b/>
              </w:rPr>
              <w:t xml:space="preserve"> - </w:t>
            </w:r>
            <w:r w:rsidRPr="00D723D8">
              <w:rPr>
                <w:rFonts w:asciiTheme="minorHAnsi" w:eastAsia="Calibri" w:hAnsiTheme="minorHAnsi" w:cstheme="minorHAnsi"/>
                <w:b/>
              </w:rPr>
              <w:t xml:space="preserve"> NEES</w:t>
            </w:r>
          </w:p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82177" w:rsidRPr="007A5A0F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Default="00C82177" w:rsidP="00EA1EBE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Ros, N</w:t>
            </w:r>
            <w:r w:rsidR="00EA1EBE">
              <w:rPr>
                <w:rFonts w:asciiTheme="minorHAnsi" w:eastAsia="Calibri" w:hAnsiTheme="minorHAnsi" w:cstheme="minorHAnsi"/>
                <w:b/>
              </w:rPr>
              <w:t>ora; Eizaguirre, Ma. Daniela</w:t>
            </w:r>
            <w:r w:rsidRPr="00C82177">
              <w:rPr>
                <w:rFonts w:asciiTheme="minorHAnsi" w:eastAsia="Calibri" w:hAnsiTheme="minorHAnsi" w:cstheme="minorHAnsi"/>
                <w:b/>
              </w:rPr>
              <w:t xml:space="preserve">. </w:t>
            </w:r>
            <w:r w:rsidRPr="00C82177">
              <w:rPr>
                <w:rFonts w:asciiTheme="minorHAnsi" w:eastAsia="Calibri" w:hAnsiTheme="minorHAnsi" w:cstheme="minorHAnsi"/>
              </w:rPr>
              <w:t>E</w:t>
            </w:r>
            <w:r w:rsidR="00812202">
              <w:rPr>
                <w:rFonts w:asciiTheme="minorHAnsi" w:eastAsia="Calibri" w:hAnsiTheme="minorHAnsi" w:cstheme="minorHAnsi"/>
              </w:rPr>
              <w:t xml:space="preserve">DUCACION SUPERIOR: FORMACION DOCENTE PARA PROFESORES DE NIVEL INICIAL </w:t>
            </w:r>
          </w:p>
          <w:p w:rsidR="00EA1EBE" w:rsidRPr="00C01561" w:rsidRDefault="00EA1EBE" w:rsidP="00EA1EBE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01561">
              <w:rPr>
                <w:rFonts w:asciiTheme="minorHAnsi" w:eastAsia="Calibri" w:hAnsiTheme="minorHAnsi" w:cstheme="minorHAnsi"/>
                <w:b/>
              </w:rPr>
              <w:t>Universidad Nacional del Centro de la Provincia de Buenos Aires, Facultad de Ciencias Humanas</w:t>
            </w:r>
          </w:p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82177" w:rsidRPr="007A5A0F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D37662" w:rsidRDefault="00C82177" w:rsidP="00507C81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Salinas, G</w:t>
            </w:r>
            <w:r w:rsidR="00D37662">
              <w:rPr>
                <w:rFonts w:asciiTheme="minorHAnsi" w:eastAsia="Calibri" w:hAnsiTheme="minorHAnsi" w:cstheme="minorHAnsi"/>
                <w:b/>
              </w:rPr>
              <w:t>abriela</w:t>
            </w:r>
            <w:r w:rsidRPr="00C82177">
              <w:rPr>
                <w:rFonts w:asciiTheme="minorHAnsi" w:eastAsia="Calibri" w:hAnsiTheme="minorHAnsi" w:cstheme="minorHAnsi"/>
                <w:b/>
              </w:rPr>
              <w:t>; Antoñanzas</w:t>
            </w:r>
            <w:r w:rsidR="00D37662">
              <w:rPr>
                <w:rFonts w:asciiTheme="minorHAnsi" w:eastAsia="Calibri" w:hAnsiTheme="minorHAnsi" w:cstheme="minorHAnsi"/>
                <w:b/>
              </w:rPr>
              <w:t xml:space="preserve">, </w:t>
            </w:r>
            <w:r w:rsidR="00D37662" w:rsidRPr="00D37662">
              <w:rPr>
                <w:rFonts w:ascii="Calibri" w:eastAsia="Times New Roman" w:hAnsi="Calibri" w:cs="Calibri"/>
                <w:bCs/>
                <w:lang w:val="es-ES" w:eastAsia="es-ES"/>
              </w:rPr>
              <w:t>Miriam</w:t>
            </w:r>
            <w:r w:rsidRPr="00C82177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Pr="00C82177">
              <w:rPr>
                <w:rFonts w:asciiTheme="minorHAnsi" w:eastAsia="Calibri" w:hAnsiTheme="minorHAnsi" w:cstheme="minorHAnsi"/>
              </w:rPr>
              <w:t>EL TALLER DE RECURSOS COMO DISPOSITIVO DE FORMACIÓN EN LAS PRÁCTICAS DOCENTE EN EL NIVEL INICIAL</w:t>
            </w:r>
          </w:p>
          <w:p w:rsidR="00D37662" w:rsidRPr="00C01561" w:rsidRDefault="00D37662" w:rsidP="00D37662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01561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Escuela Normal Superior, Universidad Nacional del Sur (UNS), Bahía Blanca, Argentina</w:t>
            </w:r>
          </w:p>
        </w:tc>
      </w:tr>
      <w:tr w:rsidR="00C82177" w:rsidRPr="003E42C4" w:rsidTr="00507C81">
        <w:tc>
          <w:tcPr>
            <w:tcW w:w="1418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C82177" w:rsidRPr="00C82177" w:rsidRDefault="00C8217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C82177" w:rsidRPr="00C01561" w:rsidRDefault="00C82177" w:rsidP="00C82177">
            <w:pPr>
              <w:pStyle w:val="Prrafodelista"/>
              <w:numPr>
                <w:ilvl w:val="0"/>
                <w:numId w:val="6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eastAsia="Calibri" w:hAnsiTheme="minorHAnsi" w:cstheme="minorHAnsi"/>
                <w:b/>
              </w:rPr>
              <w:t>Wibaux, M</w:t>
            </w:r>
            <w:r w:rsidR="00C01561">
              <w:rPr>
                <w:rFonts w:asciiTheme="minorHAnsi" w:eastAsia="Calibri" w:hAnsiTheme="minorHAnsi" w:cstheme="minorHAnsi"/>
                <w:b/>
              </w:rPr>
              <w:t>a. Eugenia</w:t>
            </w:r>
            <w:r w:rsidRPr="00C82177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Pr="00C82177">
              <w:rPr>
                <w:rFonts w:asciiTheme="minorHAnsi" w:eastAsia="Calibri" w:hAnsiTheme="minorHAnsi" w:cstheme="minorHAnsi"/>
              </w:rPr>
              <w:t>LA HUELLA DE MI EXPERIENCIA PROFESIONAL</w:t>
            </w:r>
          </w:p>
          <w:p w:rsidR="00C01561" w:rsidRDefault="00C01561" w:rsidP="00C01561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Instituto de Profesorado Francisco de Paula Robles.</w:t>
            </w:r>
            <w:r w:rsidRPr="00C01561">
              <w:rPr>
                <w:rFonts w:asciiTheme="minorHAnsi" w:hAnsiTheme="minorHAnsi" w:cstheme="minorHAnsi"/>
                <w:b/>
              </w:rPr>
              <w:t xml:space="preserve"> Dolores</w:t>
            </w:r>
          </w:p>
          <w:p w:rsidR="00C16DC7" w:rsidRPr="00C82177" w:rsidRDefault="00C16DC7" w:rsidP="00C01561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C82177" w:rsidRDefault="00C82177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7A5A0F" w:rsidRDefault="007A5A0F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7A5A0F" w:rsidRDefault="007A5A0F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7A5A0F" w:rsidRDefault="007A5A0F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9F7A87" w:rsidRDefault="009F7A87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9F7A87" w:rsidRDefault="009F7A87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9F7A87" w:rsidRPr="00933DEB" w:rsidRDefault="009F7A87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F21137" w:rsidRPr="00933DEB" w:rsidRDefault="00816B82" w:rsidP="00400FA7">
      <w:pPr>
        <w:spacing w:before="40"/>
        <w:ind w:left="2721"/>
        <w:jc w:val="both"/>
        <w:rPr>
          <w:b/>
          <w:u w:val="single"/>
          <w:lang w:val="es-AR"/>
        </w:rPr>
      </w:pPr>
      <w:r w:rsidRPr="00816B82">
        <w:rPr>
          <w:b/>
          <w:noProof/>
          <w:u w:val="single"/>
          <w:lang w:val="es-AR" w:eastAsia="es-AR"/>
        </w:rPr>
        <w:lastRenderedPageBreak/>
        <w:pict>
          <v:rect id="Rectángulo 2" o:spid="_x0000_s1027" style="position:absolute;left:0;text-align:left;margin-left:5.25pt;margin-top:7.25pt;width:544.5pt;height:25.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" fillcolor="white [3201]" strokecolor="black [3200]" strokeweight="2pt">
            <v:path arrowok="t"/>
          </v:rect>
        </w:pict>
      </w:r>
    </w:p>
    <w:p w:rsidR="00F21137" w:rsidRPr="00933DEB" w:rsidRDefault="00AF2E89" w:rsidP="00507C81">
      <w:pPr>
        <w:spacing w:before="40"/>
        <w:jc w:val="center"/>
        <w:rPr>
          <w:b/>
          <w:sz w:val="28"/>
          <w:szCs w:val="28"/>
        </w:rPr>
      </w:pPr>
      <w:r w:rsidRPr="00933DEB">
        <w:rPr>
          <w:b/>
          <w:sz w:val="28"/>
          <w:szCs w:val="28"/>
        </w:rPr>
        <w:t xml:space="preserve">DIA </w:t>
      </w:r>
      <w:r w:rsidR="00F21137" w:rsidRPr="00933DEB">
        <w:rPr>
          <w:b/>
          <w:sz w:val="28"/>
          <w:szCs w:val="28"/>
        </w:rPr>
        <w:t>VIERNES 13</w:t>
      </w:r>
    </w:p>
    <w:p w:rsidR="00F21137" w:rsidRDefault="00F21137" w:rsidP="00400FA7">
      <w:pPr>
        <w:spacing w:before="40"/>
        <w:ind w:left="2721"/>
        <w:jc w:val="both"/>
        <w:rPr>
          <w:b/>
          <w:u w:val="single"/>
        </w:rPr>
      </w:pPr>
    </w:p>
    <w:p w:rsidR="00F21137" w:rsidRDefault="00F21137" w:rsidP="00400FA7">
      <w:pPr>
        <w:spacing w:before="40"/>
        <w:ind w:left="2721"/>
        <w:jc w:val="both"/>
        <w:rPr>
          <w:b/>
          <w:u w:val="single"/>
        </w:rPr>
      </w:pPr>
    </w:p>
    <w:tbl>
      <w:tblPr>
        <w:tblStyle w:val="Tablaconcuadrcula"/>
        <w:tblW w:w="10802" w:type="dxa"/>
        <w:tblInd w:w="250" w:type="dxa"/>
        <w:tblLook w:val="04A0"/>
      </w:tblPr>
      <w:tblGrid>
        <w:gridCol w:w="1418"/>
        <w:gridCol w:w="2155"/>
        <w:gridCol w:w="7229"/>
      </w:tblGrid>
      <w:tr w:rsidR="00F21137" w:rsidRPr="00DB7579" w:rsidTr="00507C81">
        <w:tc>
          <w:tcPr>
            <w:tcW w:w="1418" w:type="dxa"/>
          </w:tcPr>
          <w:p w:rsidR="00F21137" w:rsidRDefault="00F21137" w:rsidP="004E3A94">
            <w:pPr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F21137" w:rsidRDefault="00F21137" w:rsidP="004E3A94">
            <w:pPr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DB7579" w:rsidRPr="00DB7579" w:rsidRDefault="00F21137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TRABAJO</w:t>
            </w:r>
            <w:r w:rsidR="00CE49E4" w:rsidRPr="00DB7579">
              <w:rPr>
                <w:b/>
                <w:u w:val="single"/>
              </w:rPr>
              <w:t>S</w:t>
            </w:r>
          </w:p>
          <w:p w:rsidR="00F21137" w:rsidRPr="00DB7579" w:rsidRDefault="00CE49E4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EJE 5</w:t>
            </w:r>
          </w:p>
          <w:p w:rsidR="00DB7579" w:rsidRDefault="00DB7579" w:rsidP="00DB7579">
            <w:pPr>
              <w:spacing w:before="40"/>
              <w:jc w:val="center"/>
              <w:rPr>
                <w:i/>
              </w:rPr>
            </w:pPr>
            <w:r>
              <w:rPr>
                <w:i/>
              </w:rPr>
              <w:t>“</w:t>
            </w:r>
            <w:r w:rsidRPr="00DB7579">
              <w:rPr>
                <w:i/>
              </w:rPr>
              <w:t>La enseñanza en la Educación Inicial. Ciclos, áreas curriculares, didácticas.</w:t>
            </w:r>
            <w:r>
              <w:rPr>
                <w:i/>
              </w:rPr>
              <w:t>”</w:t>
            </w:r>
          </w:p>
          <w:p w:rsidR="00C16DC7" w:rsidRPr="00DB7579" w:rsidRDefault="00C16DC7" w:rsidP="00DB7579">
            <w:pPr>
              <w:spacing w:before="40"/>
              <w:jc w:val="center"/>
              <w:rPr>
                <w:i/>
                <w:u w:val="single"/>
              </w:rPr>
            </w:pPr>
          </w:p>
        </w:tc>
      </w:tr>
      <w:tr w:rsidR="00F21137" w:rsidRPr="003E42C4" w:rsidTr="00507C81">
        <w:tc>
          <w:tcPr>
            <w:tcW w:w="1418" w:type="dxa"/>
          </w:tcPr>
          <w:p w:rsidR="00F21137" w:rsidRPr="00AF2E89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09.00 HS.</w:t>
            </w:r>
          </w:p>
        </w:tc>
        <w:tc>
          <w:tcPr>
            <w:tcW w:w="2155" w:type="dxa"/>
          </w:tcPr>
          <w:p w:rsidR="00F21137" w:rsidRPr="00AF2E89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F2E89">
              <w:rPr>
                <w:rFonts w:asciiTheme="minorHAnsi" w:hAnsiTheme="minorHAnsi"/>
                <w:b/>
              </w:rPr>
              <w:t>AULA 6.</w:t>
            </w:r>
            <w:r w:rsidRPr="00AF2E89">
              <w:rPr>
                <w:rFonts w:asciiTheme="minorHAnsi" w:hAnsiTheme="minorHAnsi"/>
              </w:rPr>
              <w:t xml:space="preserve"> PAB 2 Aulas Comunes. Campus universitario</w:t>
            </w:r>
          </w:p>
        </w:tc>
        <w:tc>
          <w:tcPr>
            <w:tcW w:w="7229" w:type="dxa"/>
          </w:tcPr>
          <w:p w:rsidR="008D4E3C" w:rsidRDefault="00F21137" w:rsidP="00E6494E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15BBE">
              <w:rPr>
                <w:rFonts w:asciiTheme="minorHAnsi" w:hAnsiTheme="minorHAnsi" w:cstheme="minorHAnsi"/>
                <w:b/>
              </w:rPr>
              <w:t>Fontana, Ma. C</w:t>
            </w:r>
            <w:r w:rsidR="008D4E3C">
              <w:rPr>
                <w:rFonts w:asciiTheme="minorHAnsi" w:hAnsiTheme="minorHAnsi" w:cstheme="minorHAnsi"/>
                <w:b/>
              </w:rPr>
              <w:t xml:space="preserve">ecilia; </w:t>
            </w:r>
            <w:r w:rsidR="008D4E3C" w:rsidRPr="008D4E3C">
              <w:rPr>
                <w:rFonts w:asciiTheme="minorHAnsi" w:hAnsiTheme="minorHAnsi" w:cstheme="minorHAnsi"/>
                <w:b/>
              </w:rPr>
              <w:t>Pacali, E</w:t>
            </w:r>
            <w:r w:rsidR="008D4E3C">
              <w:rPr>
                <w:rFonts w:asciiTheme="minorHAnsi" w:hAnsiTheme="minorHAnsi" w:cstheme="minorHAnsi"/>
                <w:b/>
              </w:rPr>
              <w:t>.</w:t>
            </w:r>
            <w:r w:rsidR="008D4E3C" w:rsidRPr="008D4E3C">
              <w:rPr>
                <w:rFonts w:asciiTheme="minorHAnsi" w:hAnsiTheme="minorHAnsi" w:cstheme="minorHAnsi"/>
                <w:b/>
              </w:rPr>
              <w:t xml:space="preserve"> Analía</w:t>
            </w:r>
            <w:r w:rsidR="008D4E3C">
              <w:rPr>
                <w:rFonts w:asciiTheme="minorHAnsi" w:hAnsiTheme="minorHAnsi" w:cstheme="minorHAnsi"/>
                <w:b/>
              </w:rPr>
              <w:t xml:space="preserve">; </w:t>
            </w:r>
            <w:r w:rsidR="008D4E3C" w:rsidRPr="008D4E3C">
              <w:rPr>
                <w:rFonts w:asciiTheme="minorHAnsi" w:hAnsiTheme="minorHAnsi" w:cstheme="minorHAnsi"/>
                <w:b/>
              </w:rPr>
              <w:t>Salas, Valeria</w:t>
            </w:r>
            <w:r w:rsidR="008D4E3C">
              <w:rPr>
                <w:rFonts w:asciiTheme="minorHAnsi" w:hAnsiTheme="minorHAnsi" w:cstheme="minorHAnsi"/>
                <w:b/>
              </w:rPr>
              <w:t>; Sbarsky, Marilina</w:t>
            </w:r>
            <w:r w:rsidR="00E6494E">
              <w:rPr>
                <w:rFonts w:asciiTheme="minorHAnsi" w:hAnsiTheme="minorHAnsi" w:cstheme="minorHAnsi"/>
                <w:b/>
              </w:rPr>
              <w:t xml:space="preserve">.  </w:t>
            </w:r>
            <w:r w:rsidR="00E6494E" w:rsidRPr="00E6494E">
              <w:rPr>
                <w:rFonts w:asciiTheme="minorHAnsi" w:hAnsiTheme="minorHAnsi" w:cstheme="minorHAnsi"/>
                <w:b/>
              </w:rPr>
              <w:t>CUENTO CON VOS</w:t>
            </w:r>
            <w:r w:rsidR="00E6494E">
              <w:rPr>
                <w:rFonts w:asciiTheme="minorHAnsi" w:hAnsiTheme="minorHAnsi" w:cstheme="minorHAnsi"/>
                <w:b/>
              </w:rPr>
              <w:t>.</w:t>
            </w:r>
          </w:p>
          <w:p w:rsidR="00E6494E" w:rsidRPr="008D4E3C" w:rsidRDefault="00E6494E" w:rsidP="00E6494E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Jardín Maternal Arroyito. UNCPBA</w:t>
            </w:r>
          </w:p>
          <w:p w:rsidR="00F21137" w:rsidRPr="00415BBE" w:rsidRDefault="00F21137" w:rsidP="00E6494E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21137" w:rsidRPr="003E42C4" w:rsidTr="00507C81">
        <w:tc>
          <w:tcPr>
            <w:tcW w:w="1418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F21137" w:rsidRPr="00A663A5" w:rsidRDefault="00F21137" w:rsidP="00A663A5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415BBE">
              <w:rPr>
                <w:rFonts w:asciiTheme="minorHAnsi" w:hAnsiTheme="minorHAnsi" w:cstheme="minorHAnsi"/>
                <w:b/>
              </w:rPr>
              <w:t>Dominguez,</w:t>
            </w:r>
            <w:r w:rsidR="00A663A5" w:rsidRPr="00A663A5">
              <w:rPr>
                <w:rFonts w:asciiTheme="minorHAnsi" w:hAnsiTheme="minorHAnsi" w:cstheme="minorHAnsi"/>
                <w:b/>
              </w:rPr>
              <w:t>Natalia</w:t>
            </w:r>
            <w:r w:rsidR="00A663A5">
              <w:rPr>
                <w:rFonts w:asciiTheme="minorHAnsi" w:hAnsiTheme="minorHAnsi" w:cstheme="minorHAnsi"/>
                <w:b/>
              </w:rPr>
              <w:t xml:space="preserve">; </w:t>
            </w:r>
            <w:r w:rsidR="00A663A5" w:rsidRPr="00A663A5">
              <w:rPr>
                <w:rFonts w:asciiTheme="minorHAnsi" w:hAnsiTheme="minorHAnsi" w:cstheme="minorHAnsi"/>
                <w:b/>
              </w:rPr>
              <w:t>Lázaro, Lucrecia</w:t>
            </w:r>
            <w:r w:rsidR="00A663A5">
              <w:rPr>
                <w:rFonts w:asciiTheme="minorHAnsi" w:hAnsiTheme="minorHAnsi" w:cstheme="minorHAnsi"/>
                <w:b/>
              </w:rPr>
              <w:t xml:space="preserve">; </w:t>
            </w:r>
            <w:r w:rsidR="00A663A5" w:rsidRPr="00A663A5">
              <w:rPr>
                <w:rFonts w:asciiTheme="minorHAnsi" w:hAnsiTheme="minorHAnsi" w:cstheme="minorHAnsi"/>
                <w:b/>
              </w:rPr>
              <w:t>Parra</w:t>
            </w:r>
            <w:r w:rsidR="00A663A5">
              <w:rPr>
                <w:rFonts w:asciiTheme="minorHAnsi" w:hAnsiTheme="minorHAnsi" w:cstheme="minorHAnsi"/>
                <w:b/>
              </w:rPr>
              <w:t>,</w:t>
            </w:r>
            <w:r w:rsidR="00A663A5" w:rsidRPr="00A663A5">
              <w:rPr>
                <w:rFonts w:asciiTheme="minorHAnsi" w:hAnsiTheme="minorHAnsi" w:cstheme="minorHAnsi"/>
                <w:b/>
              </w:rPr>
              <w:t xml:space="preserve"> Ana</w:t>
            </w:r>
            <w:r w:rsidR="00A663A5">
              <w:rPr>
                <w:rFonts w:asciiTheme="minorHAnsi" w:hAnsiTheme="minorHAnsi" w:cstheme="minorHAnsi"/>
                <w:b/>
              </w:rPr>
              <w:t xml:space="preserve">; </w:t>
            </w:r>
            <w:r w:rsidR="00A663A5" w:rsidRPr="00A663A5">
              <w:rPr>
                <w:rFonts w:asciiTheme="minorHAnsi" w:hAnsiTheme="minorHAnsi" w:cstheme="minorHAnsi"/>
                <w:b/>
              </w:rPr>
              <w:t xml:space="preserve"> Ridao; María Elena          </w:t>
            </w:r>
            <w:r w:rsidRPr="00415BBE">
              <w:rPr>
                <w:rFonts w:asciiTheme="minorHAnsi" w:hAnsiTheme="minorHAnsi" w:cstheme="minorHAnsi"/>
                <w:bCs/>
              </w:rPr>
              <w:t>LA EDUCACIÓN VISUAL EN LA PRIMERA INFANCIA: RELATO DE UNA  EXPERIENCIA CON OBRAS VIAJERAS.</w:t>
            </w:r>
          </w:p>
          <w:p w:rsidR="00A663A5" w:rsidRPr="00415BBE" w:rsidRDefault="00A663A5" w:rsidP="00A663A5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Jardin Maternal del Centro - UNCPBA</w:t>
            </w:r>
          </w:p>
          <w:p w:rsidR="00F21137" w:rsidRPr="00415BBE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21137" w:rsidRPr="007A5A0F" w:rsidTr="00507C81">
        <w:tc>
          <w:tcPr>
            <w:tcW w:w="1418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415BBE" w:rsidRDefault="00415BBE" w:rsidP="00415BBE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415BBE">
              <w:rPr>
                <w:rFonts w:asciiTheme="minorHAnsi" w:hAnsiTheme="minorHAnsi" w:cstheme="minorHAnsi"/>
                <w:b/>
              </w:rPr>
              <w:t>Vai, V</w:t>
            </w:r>
            <w:r w:rsidR="00E26B62">
              <w:rPr>
                <w:rFonts w:asciiTheme="minorHAnsi" w:hAnsiTheme="minorHAnsi" w:cstheme="minorHAnsi"/>
                <w:b/>
              </w:rPr>
              <w:t>eronica</w:t>
            </w:r>
            <w:r w:rsidRPr="00415BBE">
              <w:rPr>
                <w:rFonts w:asciiTheme="minorHAnsi" w:hAnsiTheme="minorHAnsi" w:cstheme="minorHAnsi"/>
                <w:b/>
              </w:rPr>
              <w:t xml:space="preserve"> Y Zuazo, M</w:t>
            </w:r>
            <w:r w:rsidR="00E26B62">
              <w:rPr>
                <w:rFonts w:asciiTheme="minorHAnsi" w:hAnsiTheme="minorHAnsi" w:cstheme="minorHAnsi"/>
                <w:b/>
              </w:rPr>
              <w:t xml:space="preserve">a. </w:t>
            </w:r>
            <w:r w:rsidRPr="00415BBE">
              <w:rPr>
                <w:rFonts w:asciiTheme="minorHAnsi" w:hAnsiTheme="minorHAnsi" w:cstheme="minorHAnsi"/>
                <w:b/>
              </w:rPr>
              <w:t>S</w:t>
            </w:r>
            <w:r w:rsidR="00E26B62">
              <w:rPr>
                <w:rFonts w:asciiTheme="minorHAnsi" w:hAnsiTheme="minorHAnsi" w:cstheme="minorHAnsi"/>
                <w:b/>
              </w:rPr>
              <w:t>oledad</w:t>
            </w:r>
            <w:r w:rsidRPr="00415BBE">
              <w:rPr>
                <w:rFonts w:asciiTheme="minorHAnsi" w:hAnsiTheme="minorHAnsi" w:cstheme="minorHAnsi"/>
                <w:b/>
              </w:rPr>
              <w:t xml:space="preserve">: </w:t>
            </w:r>
            <w:r w:rsidRPr="00415BBE">
              <w:rPr>
                <w:rFonts w:asciiTheme="minorHAnsi" w:hAnsiTheme="minorHAnsi" w:cstheme="minorHAnsi"/>
                <w:bCs/>
                <w:lang w:val="es-ES"/>
              </w:rPr>
              <w:t>“EL JUEGO EN LAS PRÁCTICAS COTIDIANAS DE LAS SALAS DE DOS DE LA CIUDAD DE MAR DEL PLATA</w:t>
            </w:r>
          </w:p>
          <w:p w:rsidR="00F21137" w:rsidRPr="00415BBE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21137" w:rsidRPr="007A5A0F" w:rsidTr="00507C81">
        <w:tc>
          <w:tcPr>
            <w:tcW w:w="1418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415BBE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415BBE">
              <w:rPr>
                <w:rFonts w:asciiTheme="minorHAnsi" w:hAnsiTheme="minorHAnsi" w:cstheme="minorHAnsi"/>
                <w:b/>
              </w:rPr>
              <w:t>Varettoni, M</w:t>
            </w:r>
            <w:r w:rsidRPr="00415BBE">
              <w:rPr>
                <w:rFonts w:asciiTheme="minorHAnsi" w:hAnsiTheme="minorHAnsi" w:cstheme="minorHAnsi"/>
              </w:rPr>
              <w:t xml:space="preserve">. </w:t>
            </w:r>
            <w:r w:rsidR="00812202">
              <w:rPr>
                <w:rFonts w:asciiTheme="minorHAnsi" w:hAnsiTheme="minorHAnsi" w:cstheme="minorHAnsi"/>
              </w:rPr>
              <w:t xml:space="preserve">ALGUNOS APORTES PARA PENSAR LA ORGANIZACIÓN Y PLANIFICACION ANUAL DE LA ENSEÑANZA DE LA MATEMATICA EN EL NIVEL INICIAL </w:t>
            </w:r>
          </w:p>
          <w:p w:rsidR="00055796" w:rsidRPr="00415BBE" w:rsidRDefault="00055796" w:rsidP="00055796">
            <w:pPr>
              <w:pStyle w:val="Prrafodelista"/>
              <w:ind w:left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055796">
              <w:rPr>
                <w:rFonts w:asciiTheme="minorHAnsi" w:hAnsiTheme="minorHAnsi" w:cstheme="minorHAnsi"/>
              </w:rPr>
              <w:t>Equipo Técnico Regional de Matemática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055796">
              <w:rPr>
                <w:rFonts w:asciiTheme="minorHAnsi" w:hAnsiTheme="minorHAnsi" w:cstheme="minorHAnsi"/>
              </w:rPr>
              <w:t>Centro de Capacitación, Información e Investigación Educativa de Ayacucho</w:t>
            </w:r>
          </w:p>
          <w:p w:rsidR="00F21137" w:rsidRPr="00415BBE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21137" w:rsidRPr="003E42C4" w:rsidTr="00507C81">
        <w:tc>
          <w:tcPr>
            <w:tcW w:w="1418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DF28E7" w:rsidRDefault="00415BBE" w:rsidP="00415BBE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415BBE">
              <w:rPr>
                <w:rFonts w:asciiTheme="minorHAnsi" w:hAnsiTheme="minorHAnsi" w:cstheme="minorHAnsi"/>
                <w:b/>
              </w:rPr>
              <w:t>Fernandez, G</w:t>
            </w:r>
            <w:r w:rsidR="00DF28E7">
              <w:rPr>
                <w:rFonts w:asciiTheme="minorHAnsi" w:hAnsiTheme="minorHAnsi" w:cstheme="minorHAnsi"/>
                <w:b/>
              </w:rPr>
              <w:t xml:space="preserve">raciela </w:t>
            </w:r>
            <w:r w:rsidRPr="00415BBE">
              <w:rPr>
                <w:rFonts w:asciiTheme="minorHAnsi" w:hAnsiTheme="minorHAnsi" w:cstheme="minorHAnsi"/>
                <w:b/>
              </w:rPr>
              <w:t>M.E</w:t>
            </w:r>
            <w:r w:rsidRPr="00415BBE">
              <w:rPr>
                <w:rFonts w:asciiTheme="minorHAnsi" w:hAnsiTheme="minorHAnsi" w:cstheme="minorHAnsi"/>
              </w:rPr>
              <w:t>.:</w:t>
            </w:r>
            <w:r w:rsidRPr="00415BBE">
              <w:rPr>
                <w:rFonts w:asciiTheme="minorHAnsi" w:hAnsiTheme="minorHAnsi" w:cstheme="minorHAnsi"/>
                <w:bCs/>
              </w:rPr>
              <w:t>LA LECTURA LITERARIA Y LA FORMACIÓN DE LECTORES y ESCRITORES EN EL NIVEL INICIAL-</w:t>
            </w:r>
          </w:p>
          <w:p w:rsidR="00DF28E7" w:rsidRPr="00415BBE" w:rsidRDefault="00DF28E7" w:rsidP="00DF28E7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</w:rPr>
            </w:pPr>
            <w:r w:rsidRPr="00DF28E7">
              <w:rPr>
                <w:rFonts w:asciiTheme="minorHAnsi" w:hAnsiTheme="minorHAnsi" w:cstheme="minorHAnsi"/>
              </w:rPr>
              <w:t>Núcleo de Estudios Educacionales y Sociales -NEES-, Centro Asociado CICPBA. Facultad de Ciencias Humanas. UNICEN</w:t>
            </w:r>
          </w:p>
          <w:p w:rsidR="00F21137" w:rsidRPr="00415BBE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21137" w:rsidRPr="00C82177" w:rsidTr="00507C81">
        <w:tc>
          <w:tcPr>
            <w:tcW w:w="1418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F21137" w:rsidRPr="00DF28E7" w:rsidRDefault="00812202" w:rsidP="00415BBE">
            <w:pPr>
              <w:pStyle w:val="Prrafodelista"/>
              <w:numPr>
                <w:ilvl w:val="0"/>
                <w:numId w:val="14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="00415BBE" w:rsidRPr="00415BBE">
              <w:rPr>
                <w:rFonts w:asciiTheme="minorHAnsi" w:hAnsiTheme="minorHAnsi" w:cstheme="minorHAnsi"/>
                <w:b/>
              </w:rPr>
              <w:t>zuzquiza,V</w:t>
            </w:r>
            <w:r w:rsidR="00DF28E7">
              <w:rPr>
                <w:rFonts w:asciiTheme="minorHAnsi" w:hAnsiTheme="minorHAnsi" w:cstheme="minorHAnsi"/>
                <w:b/>
              </w:rPr>
              <w:t>iviana</w:t>
            </w:r>
            <w:r w:rsidR="00415BBE" w:rsidRPr="00415BBE">
              <w:rPr>
                <w:rFonts w:asciiTheme="minorHAnsi" w:hAnsiTheme="minorHAnsi" w:cstheme="minorHAnsi"/>
                <w:b/>
              </w:rPr>
              <w:t xml:space="preserve"> y Zanotti</w:t>
            </w:r>
            <w:r w:rsidR="00DF28E7">
              <w:rPr>
                <w:rFonts w:asciiTheme="minorHAnsi" w:hAnsiTheme="minorHAnsi" w:cstheme="minorHAnsi"/>
                <w:b/>
              </w:rPr>
              <w:t>,</w:t>
            </w:r>
            <w:r w:rsidR="00415BBE" w:rsidRPr="00415BBE">
              <w:rPr>
                <w:rFonts w:asciiTheme="minorHAnsi" w:hAnsiTheme="minorHAnsi" w:cstheme="minorHAnsi"/>
              </w:rPr>
              <w:t xml:space="preserve"> F</w:t>
            </w:r>
            <w:r w:rsidR="00DF28E7">
              <w:rPr>
                <w:rFonts w:asciiTheme="minorHAnsi" w:hAnsiTheme="minorHAnsi" w:cstheme="minorHAnsi"/>
              </w:rPr>
              <w:t>lorencia</w:t>
            </w:r>
            <w:r w:rsidR="00415BBE" w:rsidRPr="00415BBE">
              <w:rPr>
                <w:rFonts w:asciiTheme="minorHAnsi" w:hAnsiTheme="minorHAnsi" w:cstheme="minorHAnsi"/>
              </w:rPr>
              <w:t>: LOS EFECTOS DE LA ENSEÑANZA EN LA CONSTRUCCIÓN DEL SISTEMA DE ESCRITURA: ENSEÑANZA DIRECTA VS ENSEÑANZA REFLEXIVA. UN ESTUDIO DIDÁCTICO EXPERIMENTAL CON NIÑOS DE 5 Y 6 AÑOS CON ESCRITURAS PS 2, SIL. SVSC Y SIL. CVSC</w:t>
            </w:r>
            <w:r w:rsidR="00415BBE" w:rsidRPr="00415BBE">
              <w:rPr>
                <w:rFonts w:asciiTheme="minorHAnsi" w:hAnsiTheme="minorHAnsi" w:cstheme="minorHAnsi"/>
                <w:b/>
              </w:rPr>
              <w:t>.</w:t>
            </w:r>
          </w:p>
          <w:p w:rsidR="00DF28E7" w:rsidRDefault="00DF28E7" w:rsidP="00DF28E7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</w:rPr>
            </w:pPr>
            <w:r w:rsidRPr="00DF28E7">
              <w:rPr>
                <w:rFonts w:asciiTheme="minorHAnsi" w:hAnsiTheme="minorHAnsi" w:cstheme="minorHAnsi"/>
                <w:b/>
              </w:rPr>
              <w:t>UNCPBA   FCH</w:t>
            </w:r>
          </w:p>
          <w:p w:rsidR="00C16DC7" w:rsidRPr="00DF28E7" w:rsidRDefault="00C16DC7" w:rsidP="00DF28E7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21137" w:rsidRPr="00C82177" w:rsidTr="00507C81">
        <w:tc>
          <w:tcPr>
            <w:tcW w:w="1418" w:type="dxa"/>
            <w:shd w:val="clear" w:color="auto" w:fill="D9D9D9" w:themeFill="background1" w:themeFillShade="D9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F21137" w:rsidRPr="00C82177" w:rsidRDefault="00F21137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DB7579" w:rsidRDefault="00DB7579" w:rsidP="00DB7579">
      <w:pPr>
        <w:spacing w:before="40"/>
        <w:jc w:val="both"/>
        <w:rPr>
          <w:b/>
          <w:u w:val="single"/>
        </w:rPr>
      </w:pPr>
    </w:p>
    <w:p w:rsidR="00DB7579" w:rsidRDefault="00DB7579" w:rsidP="00DB7579">
      <w:pPr>
        <w:spacing w:before="40"/>
        <w:jc w:val="both"/>
        <w:rPr>
          <w:b/>
          <w:u w:val="single"/>
        </w:rPr>
      </w:pPr>
    </w:p>
    <w:p w:rsidR="00507C81" w:rsidRDefault="00507C81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</w:p>
    <w:p w:rsidR="009F7A87" w:rsidRDefault="009F7A87" w:rsidP="00DB7579">
      <w:pPr>
        <w:spacing w:before="40"/>
        <w:jc w:val="both"/>
        <w:rPr>
          <w:b/>
          <w:u w:val="single"/>
        </w:rPr>
      </w:pPr>
      <w:bookmarkStart w:id="0" w:name="_GoBack"/>
      <w:bookmarkEnd w:id="0"/>
    </w:p>
    <w:p w:rsidR="00DB7579" w:rsidRDefault="00DB7579" w:rsidP="00DB7579">
      <w:pPr>
        <w:spacing w:before="40"/>
        <w:jc w:val="both"/>
        <w:rPr>
          <w:b/>
          <w:u w:val="single"/>
        </w:rPr>
      </w:pPr>
    </w:p>
    <w:tbl>
      <w:tblPr>
        <w:tblStyle w:val="Tablaconcuadrcula"/>
        <w:tblW w:w="10802" w:type="dxa"/>
        <w:tblInd w:w="250" w:type="dxa"/>
        <w:tblLook w:val="04A0"/>
      </w:tblPr>
      <w:tblGrid>
        <w:gridCol w:w="1418"/>
        <w:gridCol w:w="2155"/>
        <w:gridCol w:w="7229"/>
      </w:tblGrid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DB7579" w:rsidRPr="00DB7579" w:rsidRDefault="00DB7579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TRABAJOS</w:t>
            </w:r>
          </w:p>
          <w:p w:rsidR="00DB7579" w:rsidRPr="00DB7579" w:rsidRDefault="00DB7579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EJE 4</w:t>
            </w:r>
          </w:p>
          <w:p w:rsidR="00DB7579" w:rsidRDefault="00DB7579" w:rsidP="00DB7579">
            <w:pPr>
              <w:spacing w:before="4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B7579">
              <w:rPr>
                <w:i/>
              </w:rPr>
              <w:t>“Formación docente para la Educación Inicial. Dispositivos y estrategias e formación en diversos ámbitos educativos.”</w:t>
            </w:r>
          </w:p>
          <w:p w:rsidR="00DB7579" w:rsidRPr="00C82177" w:rsidRDefault="00DB7579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7A5A0F" w:rsidTr="00507C81">
        <w:tc>
          <w:tcPr>
            <w:tcW w:w="1418" w:type="dxa"/>
          </w:tcPr>
          <w:p w:rsidR="00415BBE" w:rsidRPr="00AF2E89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09.00 HS.</w:t>
            </w: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</w:rPr>
              <w:t>S.U.M.</w:t>
            </w:r>
            <w:r w:rsidRPr="00C82177">
              <w:rPr>
                <w:rFonts w:asciiTheme="minorHAnsi" w:hAnsiTheme="minorHAnsi" w:cstheme="minorHAnsi"/>
              </w:rPr>
              <w:t xml:space="preserve">    PAB 2 Aulas Comunes. Campus universitario</w:t>
            </w:r>
          </w:p>
        </w:tc>
        <w:tc>
          <w:tcPr>
            <w:tcW w:w="7229" w:type="dxa"/>
          </w:tcPr>
          <w:p w:rsidR="00415BBE" w:rsidRPr="00CE49E4" w:rsidRDefault="00415BBE" w:rsidP="00CF108F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E49E4">
              <w:rPr>
                <w:rFonts w:asciiTheme="minorHAnsi" w:eastAsia="Calibri" w:hAnsiTheme="minorHAnsi" w:cstheme="minorHAnsi"/>
                <w:b/>
              </w:rPr>
              <w:t>Menghini, R</w:t>
            </w:r>
            <w:r w:rsidR="00CF108F">
              <w:rPr>
                <w:rFonts w:asciiTheme="minorHAnsi" w:eastAsia="Calibri" w:hAnsiTheme="minorHAnsi" w:cstheme="minorHAnsi"/>
                <w:b/>
              </w:rPr>
              <w:t>aul</w:t>
            </w:r>
            <w:r w:rsidRPr="00CE49E4">
              <w:rPr>
                <w:rFonts w:asciiTheme="minorHAnsi" w:eastAsia="Calibri" w:hAnsiTheme="minorHAnsi" w:cstheme="minorHAnsi"/>
                <w:b/>
              </w:rPr>
              <w:t>.</w:t>
            </w:r>
            <w:r w:rsidR="00CF108F">
              <w:rPr>
                <w:rFonts w:asciiTheme="minorHAnsi" w:eastAsia="Calibri" w:hAnsiTheme="minorHAnsi" w:cstheme="minorHAnsi"/>
                <w:b/>
              </w:rPr>
              <w:t xml:space="preserve">; </w:t>
            </w:r>
            <w:r w:rsidR="00CF108F" w:rsidRPr="00CF108F">
              <w:rPr>
                <w:rFonts w:asciiTheme="minorHAnsi" w:eastAsia="Calibri" w:hAnsiTheme="minorHAnsi" w:cstheme="minorHAnsi"/>
                <w:b/>
              </w:rPr>
              <w:t>de la Fuente, Laura; Canova, Valeria; Peciña, Luján</w:t>
            </w:r>
            <w:r w:rsidRPr="00CE49E4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Pr="00CE49E4">
              <w:rPr>
                <w:rFonts w:asciiTheme="minorHAnsi" w:hAnsiTheme="minorHAnsi" w:cstheme="minorHAnsi"/>
              </w:rPr>
              <w:t>FORMAR DOCENTES PARA EL NIVEL INICIAL EN LA UNIVERSIDAD: HACIA LA CONSTRUCCIÓN DE UN MARCO REGULATORIO</w:t>
            </w:r>
          </w:p>
          <w:p w:rsidR="00415BBE" w:rsidRPr="00C16DC7" w:rsidRDefault="00CF108F" w:rsidP="00CE49E4">
            <w:pPr>
              <w:pStyle w:val="Prrafodelista"/>
              <w:spacing w:after="160" w:line="259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Escuela Normal Superior, Universidad Nacional del Sur (UNS), Bahía Blanca, Argentina</w:t>
            </w: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15BBE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6E3272" w:rsidRPr="006E3272" w:rsidRDefault="00415BBE" w:rsidP="00720E6D">
            <w:pPr>
              <w:pStyle w:val="Prrafodelista"/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6E3272">
              <w:rPr>
                <w:rFonts w:asciiTheme="minorHAnsi" w:hAnsiTheme="minorHAnsi" w:cstheme="minorHAnsi"/>
                <w:b/>
              </w:rPr>
              <w:t>Yasbitzky, A</w:t>
            </w:r>
            <w:r w:rsidR="006E3272">
              <w:rPr>
                <w:rFonts w:asciiTheme="minorHAnsi" w:hAnsiTheme="minorHAnsi" w:cstheme="minorHAnsi"/>
                <w:b/>
              </w:rPr>
              <w:t>na Clara</w:t>
            </w:r>
            <w:r w:rsidRPr="006E3272">
              <w:rPr>
                <w:rFonts w:asciiTheme="minorHAnsi" w:hAnsiTheme="minorHAnsi" w:cstheme="minorHAnsi"/>
                <w:b/>
              </w:rPr>
              <w:t>; Visnivetski, M</w:t>
            </w:r>
            <w:r w:rsidR="006E3272" w:rsidRPr="006E3272">
              <w:rPr>
                <w:rFonts w:asciiTheme="minorHAnsi" w:hAnsiTheme="minorHAnsi" w:cstheme="minorHAnsi"/>
                <w:b/>
              </w:rPr>
              <w:t>a. Sol</w:t>
            </w:r>
            <w:r w:rsidR="00A214C3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415BBE" w:rsidRDefault="006E3272" w:rsidP="006E3272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</w:t>
            </w:r>
            <w:r w:rsidR="00415BBE" w:rsidRPr="00CE49E4">
              <w:rPr>
                <w:rFonts w:asciiTheme="minorHAnsi" w:hAnsiTheme="minorHAnsi" w:cstheme="minorHAnsi"/>
              </w:rPr>
              <w:t>ENSEÑANZA DE LA PRÁCTICA PROFESIONAL EN LA FORMACIÓN INICIAL. EL CASO DEL PROFESORADO EN EDUCACIÓN INICIAL DE LA UNIVERSIDAD NACIONAL DEL SUR</w:t>
            </w:r>
          </w:p>
          <w:p w:rsidR="006E3272" w:rsidRPr="00C16DC7" w:rsidRDefault="006E3272" w:rsidP="006E3272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Universidad Nacional del Sur</w:t>
            </w:r>
          </w:p>
          <w:p w:rsidR="00415BBE" w:rsidRPr="00812202" w:rsidRDefault="00415BBE" w:rsidP="00CE49E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214C3" w:rsidRPr="003E42C4" w:rsidTr="00507C81">
        <w:tc>
          <w:tcPr>
            <w:tcW w:w="1418" w:type="dxa"/>
          </w:tcPr>
          <w:p w:rsidR="00A214C3" w:rsidRPr="00C82177" w:rsidRDefault="00A214C3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A214C3" w:rsidRPr="00C82177" w:rsidRDefault="00A214C3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A214C3" w:rsidRPr="00B275F9" w:rsidRDefault="00A214C3" w:rsidP="00E07BCD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Yasbitz</w:t>
            </w:r>
            <w:r w:rsidR="00B275F9">
              <w:rPr>
                <w:rFonts w:asciiTheme="minorHAnsi" w:eastAsia="Calibri" w:hAnsiTheme="minorHAnsi" w:cstheme="minorHAnsi"/>
                <w:b/>
              </w:rPr>
              <w:t xml:space="preserve">ky, Ana Clara; Boffa, Natalia; Albina, Ma. Dolores: </w:t>
            </w:r>
            <w:r w:rsidR="00B275F9" w:rsidRPr="00B275F9">
              <w:rPr>
                <w:rFonts w:asciiTheme="minorHAnsi" w:eastAsia="Calibri" w:hAnsiTheme="minorHAnsi" w:cstheme="minorHAnsi"/>
              </w:rPr>
              <w:t>LAS INSTITUCIONES EDUCATIVAS RURALES, DE ISLAS Y DE FRONTERA. UN APORTE A LA FORMACIN PROFESIONAL PARA DISTINTAS REALIDADES EDUCATIVAS.</w:t>
            </w:r>
          </w:p>
          <w:p w:rsidR="00B275F9" w:rsidRPr="00E07BCD" w:rsidRDefault="00B275F9" w:rsidP="00B275F9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Universidad Nacional del Sur</w:t>
            </w: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E07BCD" w:rsidP="00E07BCD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07BCD">
              <w:rPr>
                <w:rFonts w:asciiTheme="minorHAnsi" w:eastAsia="Calibri" w:hAnsiTheme="minorHAnsi" w:cstheme="minorHAnsi"/>
                <w:b/>
              </w:rPr>
              <w:t>Guillermo</w:t>
            </w:r>
            <w:r>
              <w:rPr>
                <w:rFonts w:asciiTheme="minorHAnsi" w:eastAsia="Calibri" w:hAnsiTheme="minorHAnsi" w:cstheme="minorHAnsi"/>
                <w:b/>
              </w:rPr>
              <w:t xml:space="preserve">, </w:t>
            </w:r>
            <w:r w:rsidRPr="00E07BCD">
              <w:rPr>
                <w:rFonts w:asciiTheme="minorHAnsi" w:eastAsia="Calibri" w:hAnsiTheme="minorHAnsi" w:cstheme="minorHAnsi"/>
                <w:b/>
              </w:rPr>
              <w:t>Silvia</w:t>
            </w:r>
            <w:r>
              <w:rPr>
                <w:rFonts w:asciiTheme="minorHAnsi" w:eastAsia="Calibri" w:hAnsiTheme="minorHAnsi" w:cstheme="minorHAnsi"/>
                <w:b/>
              </w:rPr>
              <w:t xml:space="preserve">; </w:t>
            </w:r>
            <w:r w:rsidRPr="00E07BCD">
              <w:rPr>
                <w:rFonts w:asciiTheme="minorHAnsi" w:eastAsia="Calibri" w:hAnsiTheme="minorHAnsi" w:cstheme="minorHAnsi"/>
                <w:b/>
              </w:rPr>
              <w:t>María Sol Visnivetski</w:t>
            </w:r>
            <w:r w:rsidR="00415BBE" w:rsidRPr="00CE49E4">
              <w:rPr>
                <w:rFonts w:asciiTheme="minorHAnsi" w:hAnsiTheme="minorHAnsi" w:cstheme="minorHAnsi"/>
              </w:rPr>
              <w:t>: LA REFLEXIÓN ACERCA DE LOS SENTIDOS Y “</w:t>
            </w:r>
            <w:r w:rsidR="00B275F9" w:rsidRPr="00CE49E4">
              <w:rPr>
                <w:rFonts w:asciiTheme="minorHAnsi" w:hAnsiTheme="minorHAnsi" w:cstheme="minorHAnsi"/>
              </w:rPr>
              <w:t>SINSENTIDOS” DE</w:t>
            </w:r>
            <w:r w:rsidR="00415BBE" w:rsidRPr="00CE49E4">
              <w:rPr>
                <w:rFonts w:asciiTheme="minorHAnsi" w:hAnsiTheme="minorHAnsi" w:cstheme="minorHAnsi"/>
              </w:rPr>
              <w:t xml:space="preserve"> LAS PRÁCTICAS DOCENTES DE NIVEL INICIAL EN LA FORMACIÓN DE DOCENTES </w:t>
            </w:r>
          </w:p>
          <w:p w:rsidR="00AF52B1" w:rsidRPr="00C16DC7" w:rsidRDefault="00AF52B1" w:rsidP="00AF52B1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Escuela Normal Superior – UNS</w:t>
            </w:r>
          </w:p>
          <w:p w:rsidR="00415BBE" w:rsidRPr="00812202" w:rsidRDefault="00415BBE" w:rsidP="00CE49E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CE49E4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E49E4">
              <w:rPr>
                <w:rFonts w:asciiTheme="minorHAnsi" w:hAnsiTheme="minorHAnsi" w:cstheme="minorHAnsi"/>
                <w:b/>
              </w:rPr>
              <w:t>García, L</w:t>
            </w:r>
            <w:r w:rsidR="008B78C3">
              <w:rPr>
                <w:rFonts w:asciiTheme="minorHAnsi" w:hAnsiTheme="minorHAnsi" w:cstheme="minorHAnsi"/>
                <w:b/>
              </w:rPr>
              <w:t>ucia</w:t>
            </w:r>
            <w:r w:rsidRPr="00CE49E4">
              <w:rPr>
                <w:rFonts w:asciiTheme="minorHAnsi" w:hAnsiTheme="minorHAnsi" w:cstheme="minorHAnsi"/>
                <w:b/>
              </w:rPr>
              <w:t xml:space="preserve"> y Lopez Pepe</w:t>
            </w:r>
            <w:r w:rsidR="008B78C3">
              <w:rPr>
                <w:rFonts w:asciiTheme="minorHAnsi" w:hAnsiTheme="minorHAnsi" w:cstheme="minorHAnsi"/>
                <w:b/>
              </w:rPr>
              <w:t xml:space="preserve">, </w:t>
            </w:r>
            <w:r w:rsidR="008B78C3" w:rsidRPr="008B78C3">
              <w:rPr>
                <w:rFonts w:ascii="Calibri" w:eastAsia="Times New Roman" w:hAnsi="Calibri" w:cs="Calibri"/>
                <w:lang w:val="es-ES" w:eastAsia="es-ES"/>
              </w:rPr>
              <w:t>Guillermina</w:t>
            </w:r>
            <w:r w:rsidRPr="00CE49E4">
              <w:rPr>
                <w:rFonts w:asciiTheme="minorHAnsi" w:hAnsiTheme="minorHAnsi" w:cstheme="minorHAnsi"/>
              </w:rPr>
              <w:t xml:space="preserve">: </w:t>
            </w:r>
            <w:r w:rsidRPr="00CE49E4">
              <w:rPr>
                <w:rFonts w:asciiTheme="minorHAnsi" w:eastAsia="Calibri" w:hAnsiTheme="minorHAnsi" w:cstheme="minorHAnsi"/>
              </w:rPr>
              <w:t>POLÍTICAS DE PROFESIONALIZACIÓN DE LA FORMACIÓN DOCENTE INICIAL EN LA ARGENTINA</w:t>
            </w:r>
          </w:p>
          <w:p w:rsidR="008B78C3" w:rsidRPr="007A5A0F" w:rsidRDefault="008B78C3" w:rsidP="008B78C3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7A5A0F">
              <w:rPr>
                <w:rFonts w:ascii="Calibri" w:eastAsia="Times New Roman" w:hAnsi="Calibri" w:cs="Calibri"/>
                <w:b/>
                <w:lang w:val="en-US" w:eastAsia="es-ES"/>
              </w:rPr>
              <w:t>NEES-FCH-UNICEN; ISFD Nº 22-DGEC</w:t>
            </w:r>
          </w:p>
          <w:p w:rsidR="00415BBE" w:rsidRPr="007A5A0F" w:rsidRDefault="00415BBE" w:rsidP="00CE49E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7A5A0F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  <w:tc>
          <w:tcPr>
            <w:tcW w:w="2155" w:type="dxa"/>
          </w:tcPr>
          <w:p w:rsidR="00415BBE" w:rsidRPr="007A5A0F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  <w:tc>
          <w:tcPr>
            <w:tcW w:w="7229" w:type="dxa"/>
          </w:tcPr>
          <w:p w:rsidR="00415BBE" w:rsidRDefault="00415BBE" w:rsidP="00CE49E4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E49E4">
              <w:rPr>
                <w:rFonts w:asciiTheme="minorHAnsi" w:hAnsiTheme="minorHAnsi" w:cstheme="minorHAnsi"/>
                <w:b/>
              </w:rPr>
              <w:t>Rimoli M del C</w:t>
            </w:r>
            <w:r w:rsidR="00A406F2">
              <w:rPr>
                <w:rFonts w:asciiTheme="minorHAnsi" w:hAnsiTheme="minorHAnsi" w:cstheme="minorHAnsi"/>
                <w:b/>
              </w:rPr>
              <w:t>armen</w:t>
            </w:r>
            <w:r w:rsidRPr="00CE49E4">
              <w:rPr>
                <w:rFonts w:asciiTheme="minorHAnsi" w:hAnsiTheme="minorHAnsi" w:cstheme="minorHAnsi"/>
                <w:b/>
              </w:rPr>
              <w:t>; Spinello A</w:t>
            </w:r>
            <w:r w:rsidR="00A406F2">
              <w:rPr>
                <w:rFonts w:asciiTheme="minorHAnsi" w:hAnsiTheme="minorHAnsi" w:cstheme="minorHAnsi"/>
                <w:b/>
              </w:rPr>
              <w:t>licia</w:t>
            </w:r>
            <w:r w:rsidRPr="00CE49E4">
              <w:rPr>
                <w:rFonts w:asciiTheme="minorHAnsi" w:hAnsiTheme="minorHAnsi" w:cstheme="minorHAnsi"/>
                <w:b/>
              </w:rPr>
              <w:t xml:space="preserve">: </w:t>
            </w:r>
            <w:r w:rsidRPr="00CE49E4">
              <w:rPr>
                <w:rFonts w:asciiTheme="minorHAnsi" w:eastAsia="Calibri" w:hAnsiTheme="minorHAnsi" w:cstheme="minorHAnsi"/>
              </w:rPr>
              <w:t>FORMACION DOCENTE Y CONTRUCCIÓN DE CIUDADANÍA</w:t>
            </w:r>
          </w:p>
          <w:p w:rsidR="00A406F2" w:rsidRPr="00C16DC7" w:rsidRDefault="00A406F2" w:rsidP="00A406F2">
            <w:pPr>
              <w:pStyle w:val="Prrafodelista"/>
              <w:spacing w:after="200" w:line="276" w:lineRule="auto"/>
              <w:ind w:left="720" w:firstLine="0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16DC7">
              <w:rPr>
                <w:rFonts w:asciiTheme="minorHAnsi" w:eastAsia="Calibri" w:hAnsiTheme="minorHAnsi" w:cstheme="minorHAnsi"/>
                <w:b/>
              </w:rPr>
              <w:t>FCH. NEES UNCPBA</w:t>
            </w:r>
          </w:p>
          <w:p w:rsidR="00415BBE" w:rsidRPr="00812202" w:rsidRDefault="00415BBE" w:rsidP="00CE49E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CE49E4">
            <w:pPr>
              <w:pStyle w:val="Prrafodelista"/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CE49E4">
              <w:rPr>
                <w:rFonts w:asciiTheme="minorHAnsi" w:hAnsiTheme="minorHAnsi" w:cstheme="minorHAnsi"/>
                <w:b/>
              </w:rPr>
              <w:t>Ballester  Ma. A</w:t>
            </w:r>
            <w:r w:rsidR="00446C95">
              <w:rPr>
                <w:rFonts w:asciiTheme="minorHAnsi" w:hAnsiTheme="minorHAnsi" w:cstheme="minorHAnsi"/>
                <w:b/>
              </w:rPr>
              <w:t>lejandra</w:t>
            </w:r>
            <w:r w:rsidRPr="00CE49E4">
              <w:rPr>
                <w:rFonts w:asciiTheme="minorHAnsi" w:hAnsiTheme="minorHAnsi" w:cstheme="minorHAnsi"/>
                <w:b/>
              </w:rPr>
              <w:t xml:space="preserve">: </w:t>
            </w:r>
            <w:r w:rsidRPr="00CE49E4">
              <w:rPr>
                <w:rFonts w:asciiTheme="minorHAnsi" w:hAnsiTheme="minorHAnsi" w:cstheme="minorHAnsi"/>
              </w:rPr>
              <w:t>EL ATENEO DIDÁCTICO COMO DISPOSITIVO DE FORMACIÓN.EL ANALISIS DE UNA PROPUESTA DE CAPACITACION DESDE LA PERSPECTIVA COSNTRUCTIVISTA</w:t>
            </w:r>
          </w:p>
          <w:p w:rsidR="00446C95" w:rsidRPr="00C16DC7" w:rsidRDefault="00446C95" w:rsidP="00446C95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NEES-CICBA (Centro Asociado)-FCH-UNCPBA</w:t>
            </w:r>
          </w:p>
          <w:p w:rsidR="00415BBE" w:rsidRPr="00812202" w:rsidRDefault="00415BBE" w:rsidP="00CE49E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Default="00415BBE" w:rsidP="004E3A94">
            <w:pPr>
              <w:spacing w:before="40"/>
              <w:jc w:val="both"/>
              <w:rPr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Default="00415BBE" w:rsidP="004E3A94">
            <w:pPr>
              <w:spacing w:before="40"/>
              <w:jc w:val="both"/>
              <w:rPr>
                <w:b/>
                <w:u w:val="single"/>
              </w:rPr>
            </w:pPr>
          </w:p>
        </w:tc>
        <w:tc>
          <w:tcPr>
            <w:tcW w:w="7229" w:type="dxa"/>
          </w:tcPr>
          <w:p w:rsidR="00E26B62" w:rsidRPr="00E26B62" w:rsidRDefault="00415BBE" w:rsidP="00CE49E4">
            <w:pPr>
              <w:pStyle w:val="Prrafodelista"/>
              <w:numPr>
                <w:ilvl w:val="0"/>
                <w:numId w:val="18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E49E4">
              <w:rPr>
                <w:rFonts w:asciiTheme="minorHAnsi" w:eastAsia="Calibri" w:hAnsiTheme="minorHAnsi" w:cstheme="minorHAnsi"/>
                <w:b/>
              </w:rPr>
              <w:t>Acosta, M</w:t>
            </w:r>
            <w:r w:rsidR="00E26B62">
              <w:rPr>
                <w:rFonts w:asciiTheme="minorHAnsi" w:eastAsia="Calibri" w:hAnsiTheme="minorHAnsi" w:cstheme="minorHAnsi"/>
                <w:b/>
              </w:rPr>
              <w:t xml:space="preserve">; </w:t>
            </w:r>
            <w:r w:rsidR="00E26B62" w:rsidRPr="00E26B62">
              <w:rPr>
                <w:rFonts w:ascii="Calibri" w:eastAsia="Times New Roman" w:hAnsi="Calibri" w:cs="Calibri"/>
                <w:b/>
                <w:lang w:val="es-ES" w:eastAsia="es-ES"/>
              </w:rPr>
              <w:t>Carpinacci, Graciela; Corrado, Rosana</w:t>
            </w:r>
            <w:r w:rsidRPr="00CE49E4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Pr="00CE49E4">
              <w:rPr>
                <w:rFonts w:asciiTheme="minorHAnsi" w:eastAsia="Calibri" w:hAnsiTheme="minorHAnsi" w:cstheme="minorHAnsi"/>
              </w:rPr>
              <w:t>ESTRATEGIAS Y DISPOSITIVOS CONSTRUIDOS EN LAS PRÁCTICAS DE RESIDENCIAS EN EDUCACIÓN INICIAL</w:t>
            </w:r>
            <w:r w:rsidR="00E26B62">
              <w:rPr>
                <w:rFonts w:asciiTheme="minorHAnsi" w:eastAsia="Calibri" w:hAnsiTheme="minorHAnsi" w:cstheme="minorHAnsi"/>
              </w:rPr>
              <w:t xml:space="preserve">. </w:t>
            </w:r>
          </w:p>
          <w:p w:rsidR="00415BBE" w:rsidRPr="00C16DC7" w:rsidRDefault="00E26B62" w:rsidP="00E26B62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16DC7">
              <w:rPr>
                <w:rFonts w:ascii="Calibri" w:eastAsia="Times New Roman" w:hAnsi="Calibri" w:cs="Calibri"/>
                <w:b/>
                <w:lang w:val="es-ES" w:eastAsia="es-ES"/>
              </w:rPr>
              <w:t>FCH.  NEES.  Universidad Nacional del Centro de la Pcia de Bs. As</w:t>
            </w:r>
          </w:p>
        </w:tc>
      </w:tr>
    </w:tbl>
    <w:p w:rsidR="00415BBE" w:rsidRPr="00933DEB" w:rsidRDefault="00415BBE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tbl>
      <w:tblPr>
        <w:tblStyle w:val="Tablaconcuadrcula"/>
        <w:tblW w:w="10802" w:type="dxa"/>
        <w:tblInd w:w="250" w:type="dxa"/>
        <w:tblLook w:val="04A0"/>
      </w:tblPr>
      <w:tblGrid>
        <w:gridCol w:w="1418"/>
        <w:gridCol w:w="2155"/>
        <w:gridCol w:w="7229"/>
      </w:tblGrid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DB7579" w:rsidRPr="00DB7579" w:rsidRDefault="00415BBE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TRABAJO</w:t>
            </w:r>
            <w:r w:rsidR="00CE49E4" w:rsidRPr="00DB7579">
              <w:rPr>
                <w:b/>
                <w:u w:val="single"/>
              </w:rPr>
              <w:t>S</w:t>
            </w:r>
          </w:p>
          <w:p w:rsidR="00415BBE" w:rsidRPr="00DB7579" w:rsidRDefault="00CE49E4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EJE 2</w:t>
            </w:r>
          </w:p>
          <w:p w:rsidR="00DB7579" w:rsidRPr="00DB7579" w:rsidRDefault="00DB7579" w:rsidP="00DB7579">
            <w:pPr>
              <w:spacing w:before="4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“</w:t>
            </w:r>
            <w:r w:rsidRPr="00DB7579">
              <w:rPr>
                <w:rFonts w:asciiTheme="minorHAnsi" w:hAnsiTheme="minorHAnsi" w:cstheme="minorHAnsi"/>
                <w:i/>
              </w:rPr>
              <w:t>Programas, proyectos y prácticas socio-e</w:t>
            </w:r>
            <w:r>
              <w:rPr>
                <w:rFonts w:asciiTheme="minorHAnsi" w:hAnsiTheme="minorHAnsi" w:cstheme="minorHAnsi"/>
                <w:i/>
              </w:rPr>
              <w:t>d</w:t>
            </w:r>
            <w:r w:rsidRPr="00DB7579">
              <w:rPr>
                <w:rFonts w:asciiTheme="minorHAnsi" w:hAnsiTheme="minorHAnsi" w:cstheme="minorHAnsi"/>
                <w:i/>
              </w:rPr>
              <w:t>ucativas y comunitarias vinculadas a la Infancia</w:t>
            </w:r>
            <w:r>
              <w:rPr>
                <w:rFonts w:asciiTheme="minorHAnsi" w:hAnsiTheme="minorHAnsi" w:cstheme="minorHAnsi"/>
                <w:i/>
              </w:rPr>
              <w:t>”</w:t>
            </w:r>
          </w:p>
          <w:p w:rsidR="00DB7579" w:rsidRPr="00C82177" w:rsidRDefault="00DB7579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7A5A0F" w:rsidTr="00507C81">
        <w:tc>
          <w:tcPr>
            <w:tcW w:w="1418" w:type="dxa"/>
          </w:tcPr>
          <w:p w:rsidR="00415BBE" w:rsidRPr="00AF2E89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14.00 HS.</w:t>
            </w:r>
          </w:p>
        </w:tc>
        <w:tc>
          <w:tcPr>
            <w:tcW w:w="2155" w:type="dxa"/>
          </w:tcPr>
          <w:p w:rsidR="00415BBE" w:rsidRPr="00AF2E89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F2E89">
              <w:rPr>
                <w:rFonts w:asciiTheme="minorHAnsi" w:hAnsiTheme="minorHAnsi"/>
                <w:b/>
              </w:rPr>
              <w:t>AULA 6.</w:t>
            </w:r>
            <w:r w:rsidRPr="00AF2E89">
              <w:rPr>
                <w:rFonts w:asciiTheme="minorHAnsi" w:hAnsiTheme="minorHAnsi"/>
              </w:rPr>
              <w:t xml:space="preserve"> PAB 2 Aulas Comunes. Campus universitario</w:t>
            </w:r>
          </w:p>
        </w:tc>
        <w:tc>
          <w:tcPr>
            <w:tcW w:w="7229" w:type="dxa"/>
          </w:tcPr>
          <w:p w:rsidR="00415BBE" w:rsidRPr="00C01DEB" w:rsidRDefault="00415BBE" w:rsidP="001D4EBB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12202">
              <w:rPr>
                <w:rFonts w:asciiTheme="minorHAnsi" w:eastAsia="Calibri" w:hAnsiTheme="minorHAnsi" w:cstheme="minorHAnsi"/>
                <w:b/>
              </w:rPr>
              <w:t>Paccheco, Andrea:</w:t>
            </w:r>
            <w:r w:rsidRPr="00812202">
              <w:rPr>
                <w:rFonts w:asciiTheme="minorHAnsi" w:eastAsia="Calibri" w:hAnsiTheme="minorHAnsi" w:cstheme="minorHAnsi"/>
              </w:rPr>
              <w:t>LA CLASE DE PLÁSTICA VISUAL EN LA ESCUELA PRIMARIA. INTERPELACIONES PARA RE-</w:t>
            </w:r>
            <w:r w:rsidR="00812202" w:rsidRPr="00812202">
              <w:rPr>
                <w:rFonts w:asciiTheme="minorHAnsi" w:eastAsia="Calibri" w:hAnsiTheme="minorHAnsi" w:cstheme="minorHAnsi"/>
              </w:rPr>
              <w:t>PENSAR LA</w:t>
            </w:r>
            <w:r w:rsidRPr="00812202">
              <w:rPr>
                <w:rFonts w:asciiTheme="minorHAnsi" w:eastAsia="Calibri" w:hAnsiTheme="minorHAnsi" w:cstheme="minorHAnsi"/>
              </w:rPr>
              <w:t xml:space="preserve"> TAREA DE ENSEÑANZA</w:t>
            </w:r>
          </w:p>
          <w:p w:rsidR="00C01DEB" w:rsidRPr="00C16DC7" w:rsidRDefault="00C01DEB" w:rsidP="00C01DEB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Profesorado de artes visuales en IPAT N° 4 y Escuela de Cerámica Tandil.</w:t>
            </w:r>
          </w:p>
          <w:p w:rsidR="00415BBE" w:rsidRPr="00812202" w:rsidRDefault="00415BBE" w:rsidP="004E3A94">
            <w:pPr>
              <w:pStyle w:val="Prrafodelista"/>
              <w:spacing w:after="160" w:line="259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812202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12202">
              <w:rPr>
                <w:rFonts w:asciiTheme="minorHAnsi" w:hAnsiTheme="minorHAnsi" w:cstheme="minorHAnsi"/>
                <w:b/>
              </w:rPr>
              <w:t xml:space="preserve">Migliaccio, Claudia: </w:t>
            </w:r>
            <w:r w:rsidRPr="00812202">
              <w:rPr>
                <w:rFonts w:asciiTheme="minorHAnsi" w:hAnsiTheme="minorHAnsi" w:cstheme="minorHAnsi"/>
              </w:rPr>
              <w:t>PROGRAMA EDUCATIVO. Integración de las TIC en el Nivel Inicial. Programa educativo implementado por la Secretaria de Cultura Educación  y Turismo del  Municipio de Quilmes.</w:t>
            </w:r>
          </w:p>
          <w:p w:rsidR="00C16DC7" w:rsidRPr="00812202" w:rsidRDefault="00C16DC7" w:rsidP="00C16DC7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UNCPBA</w:t>
            </w:r>
          </w:p>
          <w:p w:rsidR="00415BBE" w:rsidRPr="00812202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812202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12202">
              <w:rPr>
                <w:rFonts w:asciiTheme="minorHAnsi" w:hAnsiTheme="minorHAnsi" w:cstheme="minorHAnsi"/>
                <w:b/>
              </w:rPr>
              <w:t xml:space="preserve">Guaita, Silvina: </w:t>
            </w:r>
            <w:r w:rsidR="00812202" w:rsidRPr="00812202">
              <w:rPr>
                <w:rFonts w:asciiTheme="minorHAnsi" w:hAnsiTheme="minorHAnsi" w:cstheme="minorHAnsi"/>
              </w:rPr>
              <w:t>LA BIBLIOTECA PUBLICA SALE A LA CALLE</w:t>
            </w:r>
            <w:r w:rsidRPr="00812202">
              <w:rPr>
                <w:rFonts w:asciiTheme="minorHAnsi" w:hAnsiTheme="minorHAnsi" w:cstheme="minorHAnsi"/>
              </w:rPr>
              <w:t>: Una experiencia de promoción a la lectura en un barrio de la ciudad de Tandil</w:t>
            </w:r>
          </w:p>
          <w:p w:rsidR="00B91717" w:rsidRPr="00812202" w:rsidRDefault="00B91717" w:rsidP="00B91717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Sala </w:t>
            </w:r>
            <w:r w:rsidR="00C16DC7">
              <w:rPr>
                <w:rFonts w:asciiTheme="minorHAnsi" w:hAnsiTheme="minorHAnsi" w:cstheme="minorHAnsi"/>
                <w:b/>
              </w:rPr>
              <w:t xml:space="preserve">Abierta </w:t>
            </w:r>
            <w:r>
              <w:rPr>
                <w:rFonts w:asciiTheme="minorHAnsi" w:hAnsiTheme="minorHAnsi" w:cstheme="minorHAnsi"/>
                <w:b/>
              </w:rPr>
              <w:t xml:space="preserve">de Lectura </w:t>
            </w:r>
            <w:r w:rsidR="00C16DC7">
              <w:rPr>
                <w:rFonts w:asciiTheme="minorHAnsi" w:hAnsiTheme="minorHAnsi" w:cstheme="minorHAnsi"/>
                <w:b/>
              </w:rPr>
              <w:t>– Biblioteca Pública Municipal -</w:t>
            </w:r>
            <w:r w:rsidR="00C16DC7" w:rsidRPr="00C16DC7">
              <w:rPr>
                <w:rFonts w:asciiTheme="minorHAnsi" w:hAnsiTheme="minorHAnsi" w:cstheme="minorHAnsi"/>
                <w:b/>
              </w:rPr>
              <w:t>Tandil</w:t>
            </w:r>
          </w:p>
          <w:p w:rsidR="00415BBE" w:rsidRPr="00812202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2E53BF" w:rsidRDefault="00415BBE" w:rsidP="00812202">
            <w:pPr>
              <w:pStyle w:val="Prrafodelista"/>
              <w:numPr>
                <w:ilvl w:val="0"/>
                <w:numId w:val="16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2202">
              <w:rPr>
                <w:rFonts w:asciiTheme="minorHAnsi" w:hAnsiTheme="minorHAnsi" w:cstheme="minorHAnsi"/>
                <w:b/>
              </w:rPr>
              <w:t>Canciani,V</w:t>
            </w:r>
            <w:r w:rsidR="002E53BF">
              <w:rPr>
                <w:rFonts w:asciiTheme="minorHAnsi" w:hAnsiTheme="minorHAnsi" w:cstheme="minorHAnsi"/>
                <w:b/>
              </w:rPr>
              <w:t>eronica</w:t>
            </w:r>
            <w:r w:rsidRPr="00812202">
              <w:rPr>
                <w:rFonts w:asciiTheme="minorHAnsi" w:hAnsiTheme="minorHAnsi" w:cstheme="minorHAnsi"/>
                <w:b/>
              </w:rPr>
              <w:t>;Caricato,M</w:t>
            </w:r>
            <w:r w:rsidR="002E53BF">
              <w:rPr>
                <w:rFonts w:asciiTheme="minorHAnsi" w:hAnsiTheme="minorHAnsi" w:cstheme="minorHAnsi"/>
                <w:b/>
              </w:rPr>
              <w:t>arisel</w:t>
            </w:r>
            <w:r w:rsidRPr="00812202">
              <w:rPr>
                <w:rFonts w:asciiTheme="minorHAnsi" w:hAnsiTheme="minorHAnsi" w:cstheme="minorHAnsi"/>
                <w:b/>
              </w:rPr>
              <w:t>; Iannone</w:t>
            </w:r>
            <w:r w:rsidRPr="00812202">
              <w:rPr>
                <w:rFonts w:asciiTheme="minorHAnsi" w:hAnsiTheme="minorHAnsi" w:cstheme="minorHAnsi"/>
              </w:rPr>
              <w:t xml:space="preserve"> ,</w:t>
            </w:r>
            <w:r w:rsidRPr="00812202">
              <w:rPr>
                <w:rFonts w:asciiTheme="minorHAnsi" w:hAnsiTheme="minorHAnsi" w:cstheme="minorHAnsi"/>
                <w:b/>
              </w:rPr>
              <w:t>N</w:t>
            </w:r>
            <w:r w:rsidR="002E53BF">
              <w:rPr>
                <w:rFonts w:asciiTheme="minorHAnsi" w:hAnsiTheme="minorHAnsi" w:cstheme="minorHAnsi"/>
                <w:b/>
              </w:rPr>
              <w:t>ancy</w:t>
            </w:r>
            <w:r w:rsidRPr="00812202">
              <w:rPr>
                <w:rFonts w:asciiTheme="minorHAnsi" w:hAnsiTheme="minorHAnsi" w:cstheme="minorHAnsi"/>
                <w:b/>
              </w:rPr>
              <w:t xml:space="preserve">: </w:t>
            </w:r>
            <w:r w:rsidR="00812202" w:rsidRPr="007F7E2D">
              <w:rPr>
                <w:rFonts w:asciiTheme="minorHAnsi" w:hAnsiTheme="minorHAnsi" w:cstheme="minorHAnsi"/>
              </w:rPr>
              <w:t>CONSTRUYENDO ESPACIOS EDUCATIVOS MAS ALLA DE LA ESCUELA</w:t>
            </w:r>
            <w:r w:rsidR="007F7E2D" w:rsidRPr="007F7E2D">
              <w:rPr>
                <w:rFonts w:asciiTheme="minorHAnsi" w:hAnsiTheme="minorHAnsi" w:cstheme="minorHAnsi"/>
              </w:rPr>
              <w:t>, LAS PRACTICAS NO ESCOLARIZADAS COMO OTROS AMBITOS DE EDUCACION INFANTIL</w:t>
            </w:r>
            <w:r w:rsidR="007F7E2D">
              <w:rPr>
                <w:rFonts w:asciiTheme="minorHAnsi" w:hAnsiTheme="minorHAnsi" w:cstheme="minorHAnsi"/>
                <w:b/>
              </w:rPr>
              <w:t>.</w:t>
            </w:r>
          </w:p>
          <w:p w:rsidR="002E53BF" w:rsidRPr="00812202" w:rsidRDefault="002E53BF" w:rsidP="002E53BF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2E53BF">
              <w:rPr>
                <w:rFonts w:asciiTheme="minorHAnsi" w:hAnsiTheme="minorHAnsi" w:cstheme="minorHAnsi"/>
                <w:b/>
                <w:u w:val="single"/>
              </w:rPr>
              <w:t>Facultad de Ciencias Humanas – UNICEN</w:t>
            </w: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DC66C4" w:rsidRDefault="00415BBE" w:rsidP="00812202">
            <w:pPr>
              <w:pStyle w:val="Prrafodelista"/>
              <w:numPr>
                <w:ilvl w:val="0"/>
                <w:numId w:val="16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2202">
              <w:rPr>
                <w:rFonts w:asciiTheme="minorHAnsi" w:hAnsiTheme="minorHAnsi" w:cstheme="minorHAnsi"/>
                <w:b/>
              </w:rPr>
              <w:t>De</w:t>
            </w:r>
            <w:r w:rsidR="002E53BF">
              <w:rPr>
                <w:rFonts w:asciiTheme="minorHAnsi" w:hAnsiTheme="minorHAnsi" w:cstheme="minorHAnsi"/>
                <w:b/>
              </w:rPr>
              <w:t>s</w:t>
            </w:r>
            <w:r w:rsidRPr="00812202">
              <w:rPr>
                <w:rFonts w:asciiTheme="minorHAnsi" w:hAnsiTheme="minorHAnsi" w:cstheme="minorHAnsi"/>
                <w:b/>
              </w:rPr>
              <w:t>imone C</w:t>
            </w:r>
            <w:r w:rsidR="00CA4295">
              <w:rPr>
                <w:rFonts w:asciiTheme="minorHAnsi" w:hAnsiTheme="minorHAnsi" w:cstheme="minorHAnsi"/>
                <w:b/>
              </w:rPr>
              <w:t>ecilia</w:t>
            </w:r>
            <w:r w:rsidRPr="00812202">
              <w:rPr>
                <w:rFonts w:asciiTheme="minorHAnsi" w:hAnsiTheme="minorHAnsi" w:cstheme="minorHAnsi"/>
                <w:b/>
              </w:rPr>
              <w:t>; Guerendiain, F</w:t>
            </w:r>
            <w:r w:rsidR="00CA4295">
              <w:rPr>
                <w:rFonts w:asciiTheme="minorHAnsi" w:hAnsiTheme="minorHAnsi" w:cstheme="minorHAnsi"/>
                <w:b/>
              </w:rPr>
              <w:t>lorencia</w:t>
            </w:r>
            <w:r w:rsidRPr="00812202">
              <w:rPr>
                <w:rFonts w:asciiTheme="minorHAnsi" w:hAnsiTheme="minorHAnsi" w:cstheme="minorHAnsi"/>
                <w:b/>
              </w:rPr>
              <w:t>; Lorenzo,M</w:t>
            </w:r>
            <w:r w:rsidR="00CA4295">
              <w:rPr>
                <w:rFonts w:asciiTheme="minorHAnsi" w:hAnsiTheme="minorHAnsi" w:cstheme="minorHAnsi"/>
                <w:b/>
              </w:rPr>
              <w:t>arcela</w:t>
            </w:r>
            <w:r w:rsidRPr="00812202">
              <w:rPr>
                <w:rFonts w:asciiTheme="minorHAnsi" w:hAnsiTheme="minorHAnsi" w:cstheme="minorHAnsi"/>
                <w:b/>
              </w:rPr>
              <w:t>.;Mena A</w:t>
            </w:r>
            <w:r w:rsidR="00DC66C4">
              <w:rPr>
                <w:rFonts w:asciiTheme="minorHAnsi" w:hAnsiTheme="minorHAnsi" w:cstheme="minorHAnsi"/>
                <w:b/>
              </w:rPr>
              <w:t>gustina</w:t>
            </w:r>
            <w:r w:rsidRPr="00812202">
              <w:rPr>
                <w:rFonts w:asciiTheme="minorHAnsi" w:hAnsiTheme="minorHAnsi" w:cstheme="minorHAnsi"/>
                <w:b/>
              </w:rPr>
              <w:t>:</w:t>
            </w:r>
            <w:r w:rsidRPr="00812202">
              <w:rPr>
                <w:rFonts w:asciiTheme="minorHAnsi" w:hAnsiTheme="minorHAnsi" w:cstheme="minorHAnsi"/>
                <w:bCs/>
                <w:lang w:val="es-ES"/>
              </w:rPr>
              <w:t>LA LUDOTECA COMO ESPACIO INTERGENERACIONAL E INTERCULTURAL</w:t>
            </w:r>
          </w:p>
          <w:p w:rsidR="00DC66C4" w:rsidRPr="00812202" w:rsidRDefault="00DC66C4" w:rsidP="00DC66C4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C66C4">
              <w:rPr>
                <w:rFonts w:asciiTheme="minorHAnsi" w:hAnsiTheme="minorHAnsi" w:cstheme="minorHAnsi"/>
                <w:b/>
                <w:u w:val="single"/>
              </w:rPr>
              <w:t>FCH-UNCPBA-Argentina</w:t>
            </w:r>
          </w:p>
        </w:tc>
      </w:tr>
      <w:tr w:rsidR="00415BBE" w:rsidRPr="00C82177" w:rsidTr="00507C81">
        <w:tc>
          <w:tcPr>
            <w:tcW w:w="1418" w:type="dxa"/>
          </w:tcPr>
          <w:p w:rsidR="00933DEB" w:rsidRDefault="00933DEB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HORA</w:t>
            </w:r>
          </w:p>
        </w:tc>
        <w:tc>
          <w:tcPr>
            <w:tcW w:w="2155" w:type="dxa"/>
          </w:tcPr>
          <w:p w:rsidR="00933DEB" w:rsidRDefault="00933DEB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82177">
              <w:rPr>
                <w:rFonts w:asciiTheme="minorHAnsi" w:hAnsiTheme="minorHAnsi" w:cstheme="minorHAnsi"/>
                <w:b/>
                <w:u w:val="single"/>
              </w:rPr>
              <w:t>LUGAR</w:t>
            </w:r>
          </w:p>
        </w:tc>
        <w:tc>
          <w:tcPr>
            <w:tcW w:w="7229" w:type="dxa"/>
          </w:tcPr>
          <w:p w:rsidR="00933DEB" w:rsidRDefault="00933DEB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DB7579" w:rsidRPr="00DB7579" w:rsidRDefault="00DB7579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TRABAJOS</w:t>
            </w:r>
          </w:p>
          <w:p w:rsidR="00DB7579" w:rsidRPr="00DB7579" w:rsidRDefault="00DB7579" w:rsidP="00DB7579">
            <w:pPr>
              <w:spacing w:before="40"/>
              <w:jc w:val="center"/>
              <w:rPr>
                <w:b/>
                <w:u w:val="single"/>
              </w:rPr>
            </w:pPr>
            <w:r w:rsidRPr="00DB7579">
              <w:rPr>
                <w:b/>
                <w:u w:val="single"/>
              </w:rPr>
              <w:t>EJE 5</w:t>
            </w:r>
          </w:p>
          <w:p w:rsidR="00415BBE" w:rsidRPr="00DB7579" w:rsidRDefault="00DB7579" w:rsidP="00DB7579">
            <w:pPr>
              <w:spacing w:before="40"/>
              <w:jc w:val="center"/>
              <w:rPr>
                <w:b/>
                <w:u w:val="single"/>
              </w:rPr>
            </w:pPr>
            <w:r>
              <w:rPr>
                <w:i/>
              </w:rPr>
              <w:t>“</w:t>
            </w:r>
            <w:r w:rsidRPr="00DB7579">
              <w:rPr>
                <w:i/>
              </w:rPr>
              <w:t>La enseñanza en la Educación Inicial. Ciclos, áreas curriculares, didácticas.</w:t>
            </w:r>
            <w:r>
              <w:rPr>
                <w:i/>
              </w:rPr>
              <w:t>”</w:t>
            </w:r>
          </w:p>
          <w:p w:rsidR="00933DEB" w:rsidRPr="00C82177" w:rsidRDefault="00933DEB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AF2E89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F2E8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14.00 HS.</w:t>
            </w:r>
          </w:p>
        </w:tc>
        <w:tc>
          <w:tcPr>
            <w:tcW w:w="2155" w:type="dxa"/>
          </w:tcPr>
          <w:p w:rsidR="00415BBE" w:rsidRPr="00AF2E89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F2E89">
              <w:rPr>
                <w:rFonts w:asciiTheme="minorHAnsi" w:hAnsiTheme="minorHAnsi"/>
                <w:b/>
              </w:rPr>
              <w:t>SUM</w:t>
            </w:r>
            <w:r w:rsidRPr="00AF2E89">
              <w:rPr>
                <w:rFonts w:asciiTheme="minorHAnsi" w:hAnsiTheme="minorHAnsi"/>
              </w:rPr>
              <w:t>. PAB 2 Aulas Comunes. Campus universitario</w:t>
            </w:r>
          </w:p>
        </w:tc>
        <w:tc>
          <w:tcPr>
            <w:tcW w:w="7229" w:type="dxa"/>
          </w:tcPr>
          <w:p w:rsidR="00415BBE" w:rsidRDefault="00415BBE" w:rsidP="00603F79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12202">
              <w:rPr>
                <w:rFonts w:asciiTheme="minorHAnsi" w:hAnsiTheme="minorHAnsi" w:cstheme="minorHAnsi"/>
                <w:b/>
              </w:rPr>
              <w:t>Benito, M</w:t>
            </w:r>
            <w:r w:rsidR="00603F79">
              <w:rPr>
                <w:rFonts w:asciiTheme="minorHAnsi" w:hAnsiTheme="minorHAnsi" w:cstheme="minorHAnsi"/>
                <w:b/>
              </w:rPr>
              <w:t xml:space="preserve">elisa; </w:t>
            </w:r>
            <w:r w:rsidR="00603F79" w:rsidRPr="00603F79">
              <w:rPr>
                <w:rFonts w:asciiTheme="minorHAnsi" w:hAnsiTheme="minorHAnsi" w:cstheme="minorHAnsi"/>
                <w:b/>
              </w:rPr>
              <w:t>Hernández-Reyes</w:t>
            </w:r>
            <w:r w:rsidR="00603F79">
              <w:rPr>
                <w:rFonts w:asciiTheme="minorHAnsi" w:hAnsiTheme="minorHAnsi" w:cstheme="minorHAnsi"/>
                <w:b/>
              </w:rPr>
              <w:t xml:space="preserve">, </w:t>
            </w:r>
            <w:r w:rsidR="00603F79" w:rsidRPr="00603F79">
              <w:rPr>
                <w:rFonts w:asciiTheme="minorHAnsi" w:hAnsiTheme="minorHAnsi" w:cstheme="minorHAnsi"/>
                <w:b/>
              </w:rPr>
              <w:t>María José</w:t>
            </w:r>
            <w:r w:rsidRPr="00812202">
              <w:rPr>
                <w:rFonts w:asciiTheme="minorHAnsi" w:hAnsiTheme="minorHAnsi" w:cstheme="minorHAnsi"/>
                <w:b/>
              </w:rPr>
              <w:t>y otros</w:t>
            </w:r>
            <w:r w:rsidRPr="00812202">
              <w:rPr>
                <w:rFonts w:asciiTheme="minorHAnsi" w:hAnsiTheme="minorHAnsi" w:cstheme="minorHAnsi"/>
              </w:rPr>
              <w:t>:DIVERSAS MIRADAS PARA EL ABORDAJE DE LA EDUCACIÓN SEXUAL INTEGRAL EN LAS INFANCIAS</w:t>
            </w:r>
          </w:p>
          <w:p w:rsidR="00174DFB" w:rsidRPr="00C16DC7" w:rsidRDefault="00174DFB" w:rsidP="00174DFB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>Jardín Maternal Upalala – Olavarría.  UNCPBA</w:t>
            </w:r>
          </w:p>
          <w:p w:rsidR="00415BBE" w:rsidRPr="00812202" w:rsidRDefault="00415BBE" w:rsidP="004E3A94">
            <w:pPr>
              <w:pStyle w:val="Prrafodelista"/>
              <w:spacing w:after="160" w:line="259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812202" w:rsidRDefault="00415BBE" w:rsidP="00812202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933DEB">
              <w:rPr>
                <w:rFonts w:asciiTheme="minorHAnsi" w:eastAsia="Calibri" w:hAnsiTheme="minorHAnsi" w:cstheme="minorHAnsi"/>
                <w:b/>
              </w:rPr>
              <w:t>Beninato, P</w:t>
            </w:r>
            <w:r w:rsidR="009266ED">
              <w:rPr>
                <w:rFonts w:asciiTheme="minorHAnsi" w:eastAsia="Calibri" w:hAnsiTheme="minorHAnsi" w:cstheme="minorHAnsi"/>
                <w:b/>
              </w:rPr>
              <w:t xml:space="preserve">aola: </w:t>
            </w:r>
            <w:r w:rsidRPr="00812202">
              <w:rPr>
                <w:rFonts w:asciiTheme="minorHAnsi" w:eastAsia="Calibri" w:hAnsiTheme="minorHAnsi" w:cstheme="minorHAnsi"/>
              </w:rPr>
              <w:t>LAS REPRESENTACIONES SOCIALES DE LAS PRÁCTICAS DE EDUCACIÓN FÍSICA EN EL NIVEL SUPERIOR. El rol del espacio curricular Educación Física y su relación con las prácticas</w:t>
            </w:r>
          </w:p>
          <w:p w:rsidR="009266ED" w:rsidRPr="00C16DC7" w:rsidRDefault="009266ED" w:rsidP="009266ED">
            <w:pPr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 xml:space="preserve">               Instituto Superior de Formación Docente y Técnica N° 166.                             </w:t>
            </w:r>
          </w:p>
          <w:p w:rsidR="00415BBE" w:rsidRPr="00C16DC7" w:rsidRDefault="009266ED" w:rsidP="009266ED">
            <w:pPr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 xml:space="preserve">               Escuela Normal Superior. Tandil</w:t>
            </w:r>
          </w:p>
          <w:p w:rsidR="009266ED" w:rsidRPr="00812202" w:rsidRDefault="009266ED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812202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812202">
              <w:rPr>
                <w:rFonts w:asciiTheme="minorHAnsi" w:hAnsiTheme="minorHAnsi" w:cstheme="minorHAnsi"/>
                <w:b/>
              </w:rPr>
              <w:t>Zanotti F</w:t>
            </w:r>
            <w:r w:rsidR="00F47FCB">
              <w:rPr>
                <w:rFonts w:asciiTheme="minorHAnsi" w:hAnsiTheme="minorHAnsi" w:cstheme="minorHAnsi"/>
                <w:b/>
              </w:rPr>
              <w:t>lorencia</w:t>
            </w:r>
            <w:r w:rsidRPr="00812202">
              <w:rPr>
                <w:rFonts w:asciiTheme="minorHAnsi" w:hAnsiTheme="minorHAnsi" w:cstheme="minorHAnsi"/>
                <w:b/>
              </w:rPr>
              <w:t xml:space="preserve">: </w:t>
            </w:r>
            <w:r w:rsidRPr="00812202">
              <w:rPr>
                <w:rFonts w:asciiTheme="minorHAnsi" w:hAnsiTheme="minorHAnsi" w:cstheme="minorHAnsi"/>
                <w:bCs/>
                <w:iCs/>
              </w:rPr>
              <w:t xml:space="preserve">LA ADQUISICIÓN DEL SISTEMA DE ESCRITURA: </w:t>
            </w:r>
            <w:r w:rsidRPr="00812202">
              <w:rPr>
                <w:rFonts w:asciiTheme="minorHAnsi" w:hAnsiTheme="minorHAnsi" w:cstheme="minorHAnsi"/>
                <w:bCs/>
                <w:iCs/>
              </w:rPr>
              <w:lastRenderedPageBreak/>
              <w:t>ASPECTOS METODOLOGICOS DE DOS TRABAJOS DE INVESTIGACION PSICOLINGUISTICA EN PERSPECTIVAS TEÓRICAS CONTRASTANTES</w:t>
            </w:r>
          </w:p>
          <w:p w:rsidR="00F47FCB" w:rsidRPr="00C16DC7" w:rsidRDefault="00F47FCB" w:rsidP="00F47FCB">
            <w:pPr>
              <w:pStyle w:val="Prrafodelista"/>
              <w:ind w:left="720" w:firstLine="0"/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C16DC7">
              <w:rPr>
                <w:rFonts w:asciiTheme="minorHAnsi" w:hAnsiTheme="minorHAnsi" w:cstheme="minorHAnsi"/>
                <w:b/>
                <w:bCs/>
                <w:iCs/>
              </w:rPr>
              <w:t>FCH - UNCPBA</w:t>
            </w:r>
          </w:p>
          <w:p w:rsidR="00415BBE" w:rsidRPr="00812202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15BBE" w:rsidRPr="003E42C4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Default="00415BBE" w:rsidP="0068619B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12202">
              <w:rPr>
                <w:rFonts w:asciiTheme="minorHAnsi" w:hAnsiTheme="minorHAnsi" w:cstheme="minorHAnsi"/>
                <w:b/>
              </w:rPr>
              <w:t>Bilbao</w:t>
            </w:r>
            <w:r w:rsidR="0068619B">
              <w:rPr>
                <w:rFonts w:asciiTheme="minorHAnsi" w:hAnsiTheme="minorHAnsi" w:cstheme="minorHAnsi"/>
                <w:b/>
              </w:rPr>
              <w:t>,</w:t>
            </w:r>
            <w:r w:rsidRPr="00812202">
              <w:rPr>
                <w:rFonts w:asciiTheme="minorHAnsi" w:hAnsiTheme="minorHAnsi" w:cstheme="minorHAnsi"/>
                <w:b/>
              </w:rPr>
              <w:t xml:space="preserve"> N</w:t>
            </w:r>
            <w:r w:rsidR="0068619B">
              <w:rPr>
                <w:rFonts w:asciiTheme="minorHAnsi" w:hAnsiTheme="minorHAnsi" w:cstheme="minorHAnsi"/>
                <w:b/>
              </w:rPr>
              <w:t>atali;</w:t>
            </w:r>
            <w:r w:rsidR="0068619B" w:rsidRPr="0068619B">
              <w:rPr>
                <w:rFonts w:asciiTheme="minorHAnsi" w:hAnsiTheme="minorHAnsi" w:cstheme="minorHAnsi"/>
                <w:b/>
              </w:rPr>
              <w:t>Bodega, M. Celina</w:t>
            </w:r>
            <w:r w:rsidR="0068619B">
              <w:rPr>
                <w:rFonts w:asciiTheme="minorHAnsi" w:hAnsiTheme="minorHAnsi" w:cstheme="minorHAnsi"/>
                <w:b/>
              </w:rPr>
              <w:t>;</w:t>
            </w:r>
            <w:r w:rsidR="0068619B" w:rsidRPr="0068619B">
              <w:rPr>
                <w:rFonts w:asciiTheme="minorHAnsi" w:hAnsiTheme="minorHAnsi" w:cstheme="minorHAnsi"/>
                <w:b/>
              </w:rPr>
              <w:t xml:space="preserve"> Lecuona Verónica</w:t>
            </w:r>
            <w:r w:rsidRPr="00812202">
              <w:rPr>
                <w:rFonts w:asciiTheme="minorHAnsi" w:hAnsiTheme="minorHAnsi" w:cstheme="minorHAnsi"/>
                <w:b/>
              </w:rPr>
              <w:t xml:space="preserve">: </w:t>
            </w:r>
            <w:r w:rsidR="00AF2E89" w:rsidRPr="00AF2E89">
              <w:rPr>
                <w:rFonts w:asciiTheme="minorHAnsi" w:hAnsiTheme="minorHAnsi" w:cstheme="minorHAnsi"/>
              </w:rPr>
              <w:t>CANCIONES DE CUNA…CANCIONES QUE VAN DE BOICA EN BOCA</w:t>
            </w:r>
          </w:p>
          <w:p w:rsidR="007B1ED8" w:rsidRPr="00C16DC7" w:rsidRDefault="0068619B" w:rsidP="007B1ED8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C16DC7">
              <w:rPr>
                <w:rFonts w:asciiTheme="minorHAnsi" w:hAnsiTheme="minorHAnsi" w:cstheme="minorHAnsi"/>
                <w:b/>
              </w:rPr>
              <w:t xml:space="preserve">Jardín Maternal Arroyito - </w:t>
            </w:r>
            <w:r w:rsidR="007B1ED8" w:rsidRPr="00C16DC7">
              <w:rPr>
                <w:rFonts w:asciiTheme="minorHAnsi" w:hAnsiTheme="minorHAnsi" w:cstheme="minorHAnsi"/>
                <w:b/>
              </w:rPr>
              <w:t xml:space="preserve">Universidad Nacional del Centro de la Prov.      </w:t>
            </w:r>
          </w:p>
          <w:p w:rsidR="00415BBE" w:rsidRPr="00812202" w:rsidRDefault="007B1ED8" w:rsidP="007B1ED8">
            <w:pPr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16DC7">
              <w:rPr>
                <w:rFonts w:asciiTheme="minorHAnsi" w:hAnsiTheme="minorHAnsi" w:cstheme="minorHAnsi"/>
                <w:b/>
              </w:rPr>
              <w:t xml:space="preserve">               de Buenos Aires.</w:t>
            </w:r>
          </w:p>
        </w:tc>
      </w:tr>
      <w:tr w:rsidR="00415BBE" w:rsidRPr="007A5A0F" w:rsidTr="00507C81">
        <w:tc>
          <w:tcPr>
            <w:tcW w:w="1418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415BBE" w:rsidRPr="00C82177" w:rsidRDefault="00415BBE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415BBE" w:rsidRPr="00E61A5C" w:rsidRDefault="00415BBE" w:rsidP="00812202">
            <w:pPr>
              <w:pStyle w:val="Prrafodelista"/>
              <w:numPr>
                <w:ilvl w:val="0"/>
                <w:numId w:val="17"/>
              </w:num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2202">
              <w:rPr>
                <w:rFonts w:asciiTheme="minorHAnsi" w:hAnsiTheme="minorHAnsi" w:cstheme="minorHAnsi"/>
                <w:b/>
              </w:rPr>
              <w:t xml:space="preserve">Fernández, Valeria </w:t>
            </w:r>
            <w:r w:rsidRPr="00812202">
              <w:rPr>
                <w:rFonts w:asciiTheme="minorHAnsi" w:hAnsiTheme="minorHAnsi" w:cstheme="minorHAnsi"/>
              </w:rPr>
              <w:t>EL APRENDIZAJE DE UN SEGUNDO IDIOMA EN LOS PRIMEROS AÑOS DE VIDA</w:t>
            </w:r>
          </w:p>
          <w:p w:rsidR="003E42C4" w:rsidRPr="00E61A5C" w:rsidRDefault="00E61A5C" w:rsidP="003E42C4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</w:rPr>
            </w:pPr>
            <w:r w:rsidRPr="00E61A5C">
              <w:rPr>
                <w:rFonts w:asciiTheme="minorHAnsi" w:hAnsiTheme="minorHAnsi" w:cstheme="minorHAnsi"/>
                <w:b/>
              </w:rPr>
              <w:t xml:space="preserve">Jardín de Infantes Dr Osvaldo </w:t>
            </w:r>
            <w:r>
              <w:rPr>
                <w:rFonts w:asciiTheme="minorHAnsi" w:hAnsiTheme="minorHAnsi" w:cstheme="minorHAnsi"/>
                <w:b/>
              </w:rPr>
              <w:t xml:space="preserve">M. </w:t>
            </w:r>
            <w:r w:rsidRPr="00E61A5C">
              <w:rPr>
                <w:rFonts w:asciiTheme="minorHAnsi" w:hAnsiTheme="minorHAnsi" w:cstheme="minorHAnsi"/>
                <w:b/>
              </w:rPr>
              <w:t>Zarini UNCPBA</w:t>
            </w:r>
          </w:p>
        </w:tc>
      </w:tr>
      <w:tr w:rsidR="003E42C4" w:rsidRPr="007A5A0F" w:rsidTr="00507C81">
        <w:tc>
          <w:tcPr>
            <w:tcW w:w="1418" w:type="dxa"/>
          </w:tcPr>
          <w:p w:rsidR="003E42C4" w:rsidRPr="00C82177" w:rsidRDefault="003E42C4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5" w:type="dxa"/>
          </w:tcPr>
          <w:p w:rsidR="003E42C4" w:rsidRPr="00C82177" w:rsidRDefault="003E42C4" w:rsidP="004E3A94">
            <w:pPr>
              <w:spacing w:before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29" w:type="dxa"/>
          </w:tcPr>
          <w:p w:rsidR="003E42C4" w:rsidRPr="0069714E" w:rsidRDefault="003E42C4" w:rsidP="00812202">
            <w:pPr>
              <w:pStyle w:val="Prrafodelista"/>
              <w:numPr>
                <w:ilvl w:val="0"/>
                <w:numId w:val="17"/>
              </w:numPr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March, Karina: </w:t>
            </w:r>
            <w:r w:rsidRPr="003E42C4">
              <w:rPr>
                <w:rFonts w:asciiTheme="minorHAnsi" w:hAnsiTheme="minorHAnsi" w:cstheme="minorHAnsi"/>
              </w:rPr>
              <w:t>“EXPERIENCIAS EN TORNO A LA EDUCACION AMBIENTAL EN EL JARDIN DE INFANTES”</w:t>
            </w:r>
          </w:p>
          <w:p w:rsidR="00507C81" w:rsidRPr="00812202" w:rsidRDefault="0069714E" w:rsidP="0069714E">
            <w:pPr>
              <w:pStyle w:val="Prrafodelista"/>
              <w:spacing w:before="40"/>
              <w:ind w:left="720" w:firstLine="0"/>
              <w:jc w:val="both"/>
              <w:rPr>
                <w:rFonts w:asciiTheme="minorHAnsi" w:hAnsiTheme="minorHAnsi" w:cstheme="minorHAnsi"/>
                <w:b/>
              </w:rPr>
            </w:pPr>
            <w:r w:rsidRPr="0069714E">
              <w:rPr>
                <w:rFonts w:asciiTheme="minorHAnsi" w:hAnsiTheme="minorHAnsi" w:cstheme="minorHAnsi"/>
                <w:b/>
              </w:rPr>
              <w:t xml:space="preserve">Jardín de Infantes “Dr. Osvaldo M. Zarini”- </w:t>
            </w:r>
            <w:r>
              <w:rPr>
                <w:rFonts w:asciiTheme="minorHAnsi" w:hAnsiTheme="minorHAnsi" w:cstheme="minorHAnsi"/>
                <w:b/>
              </w:rPr>
              <w:t>UNCPBA</w:t>
            </w:r>
          </w:p>
        </w:tc>
      </w:tr>
    </w:tbl>
    <w:p w:rsidR="00415BBE" w:rsidRPr="00933DEB" w:rsidRDefault="00415BBE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3923FC" w:rsidRPr="00933DEB" w:rsidRDefault="003923FC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3923FC" w:rsidRPr="00933DEB" w:rsidRDefault="003923FC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3923FC" w:rsidRPr="00933DEB" w:rsidRDefault="003923FC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3923FC" w:rsidRPr="00933DEB" w:rsidRDefault="003923FC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p w:rsidR="003923FC" w:rsidRPr="00933DEB" w:rsidRDefault="003923FC" w:rsidP="00400FA7">
      <w:pPr>
        <w:spacing w:before="40"/>
        <w:ind w:left="2721"/>
        <w:jc w:val="both"/>
        <w:rPr>
          <w:b/>
          <w:u w:val="single"/>
          <w:lang w:val="es-AR"/>
        </w:rPr>
      </w:pPr>
    </w:p>
    <w:sectPr w:rsidR="003923FC" w:rsidRPr="00933DEB" w:rsidSect="00507C8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85" w:rsidRDefault="003E6C85">
      <w:r>
        <w:separator/>
      </w:r>
    </w:p>
  </w:endnote>
  <w:endnote w:type="continuationSeparator" w:id="1">
    <w:p w:rsidR="003E6C85" w:rsidRDefault="003E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85" w:rsidRDefault="003E6C85">
      <w:r>
        <w:separator/>
      </w:r>
    </w:p>
  </w:footnote>
  <w:footnote w:type="continuationSeparator" w:id="1">
    <w:p w:rsidR="003E6C85" w:rsidRDefault="003E6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C98"/>
    <w:multiLevelType w:val="hybridMultilevel"/>
    <w:tmpl w:val="2D86EB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0F9F"/>
    <w:multiLevelType w:val="hybridMultilevel"/>
    <w:tmpl w:val="DAFC9172"/>
    <w:lvl w:ilvl="0" w:tplc="6088C8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4AEE"/>
    <w:multiLevelType w:val="hybridMultilevel"/>
    <w:tmpl w:val="A35EDB98"/>
    <w:lvl w:ilvl="0" w:tplc="E4ECDFDC">
      <w:numFmt w:val="bullet"/>
      <w:lvlText w:val=""/>
      <w:lvlJc w:val="left"/>
      <w:pPr>
        <w:ind w:left="2421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60CC4A6">
      <w:numFmt w:val="bullet"/>
      <w:lvlText w:val="•"/>
      <w:lvlJc w:val="left"/>
      <w:pPr>
        <w:ind w:left="3266" w:hanging="361"/>
      </w:pPr>
      <w:rPr>
        <w:rFonts w:hint="default"/>
      </w:rPr>
    </w:lvl>
    <w:lvl w:ilvl="2" w:tplc="88F8247E">
      <w:numFmt w:val="bullet"/>
      <w:lvlText w:val="•"/>
      <w:lvlJc w:val="left"/>
      <w:pPr>
        <w:ind w:left="4112" w:hanging="361"/>
      </w:pPr>
      <w:rPr>
        <w:rFonts w:hint="default"/>
      </w:rPr>
    </w:lvl>
    <w:lvl w:ilvl="3" w:tplc="49E08842">
      <w:numFmt w:val="bullet"/>
      <w:lvlText w:val="•"/>
      <w:lvlJc w:val="left"/>
      <w:pPr>
        <w:ind w:left="4958" w:hanging="361"/>
      </w:pPr>
      <w:rPr>
        <w:rFonts w:hint="default"/>
      </w:rPr>
    </w:lvl>
    <w:lvl w:ilvl="4" w:tplc="C10ED60C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157A562E">
      <w:numFmt w:val="bullet"/>
      <w:lvlText w:val="•"/>
      <w:lvlJc w:val="left"/>
      <w:pPr>
        <w:ind w:left="6650" w:hanging="361"/>
      </w:pPr>
      <w:rPr>
        <w:rFonts w:hint="default"/>
      </w:rPr>
    </w:lvl>
    <w:lvl w:ilvl="6" w:tplc="A39AEEAE">
      <w:numFmt w:val="bullet"/>
      <w:lvlText w:val="•"/>
      <w:lvlJc w:val="left"/>
      <w:pPr>
        <w:ind w:left="7496" w:hanging="361"/>
      </w:pPr>
      <w:rPr>
        <w:rFonts w:hint="default"/>
      </w:rPr>
    </w:lvl>
    <w:lvl w:ilvl="7" w:tplc="4AD05D2A">
      <w:numFmt w:val="bullet"/>
      <w:lvlText w:val="•"/>
      <w:lvlJc w:val="left"/>
      <w:pPr>
        <w:ind w:left="8342" w:hanging="361"/>
      </w:pPr>
      <w:rPr>
        <w:rFonts w:hint="default"/>
      </w:rPr>
    </w:lvl>
    <w:lvl w:ilvl="8" w:tplc="9A48255E">
      <w:numFmt w:val="bullet"/>
      <w:lvlText w:val="•"/>
      <w:lvlJc w:val="left"/>
      <w:pPr>
        <w:ind w:left="9188" w:hanging="361"/>
      </w:pPr>
      <w:rPr>
        <w:rFonts w:hint="default"/>
      </w:rPr>
    </w:lvl>
  </w:abstractNum>
  <w:abstractNum w:abstractNumId="3">
    <w:nsid w:val="1BC75AAE"/>
    <w:multiLevelType w:val="hybridMultilevel"/>
    <w:tmpl w:val="5BD680B4"/>
    <w:lvl w:ilvl="0" w:tplc="135635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1FE5"/>
    <w:multiLevelType w:val="hybridMultilevel"/>
    <w:tmpl w:val="CBE82108"/>
    <w:lvl w:ilvl="0" w:tplc="47503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450F8"/>
    <w:multiLevelType w:val="hybridMultilevel"/>
    <w:tmpl w:val="3F003CEE"/>
    <w:lvl w:ilvl="0" w:tplc="764EF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641AC"/>
    <w:multiLevelType w:val="hybridMultilevel"/>
    <w:tmpl w:val="2C44AF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B55FB"/>
    <w:multiLevelType w:val="hybridMultilevel"/>
    <w:tmpl w:val="1D1C28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7514C"/>
    <w:multiLevelType w:val="hybridMultilevel"/>
    <w:tmpl w:val="40C88A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206CE"/>
    <w:multiLevelType w:val="hybridMultilevel"/>
    <w:tmpl w:val="4EFA1E02"/>
    <w:lvl w:ilvl="0" w:tplc="A228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4042F"/>
    <w:multiLevelType w:val="hybridMultilevel"/>
    <w:tmpl w:val="90707C3C"/>
    <w:lvl w:ilvl="0" w:tplc="8E583DEC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53623F"/>
    <w:multiLevelType w:val="hybridMultilevel"/>
    <w:tmpl w:val="750485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B77EB"/>
    <w:multiLevelType w:val="hybridMultilevel"/>
    <w:tmpl w:val="9A38FA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62E9B"/>
    <w:multiLevelType w:val="hybridMultilevel"/>
    <w:tmpl w:val="1D1C28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C7897"/>
    <w:multiLevelType w:val="hybridMultilevel"/>
    <w:tmpl w:val="750485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F57EB"/>
    <w:multiLevelType w:val="hybridMultilevel"/>
    <w:tmpl w:val="1D1C28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0192A"/>
    <w:multiLevelType w:val="hybridMultilevel"/>
    <w:tmpl w:val="52340942"/>
    <w:lvl w:ilvl="0" w:tplc="768EC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37E6E"/>
    <w:multiLevelType w:val="hybridMultilevel"/>
    <w:tmpl w:val="E1181866"/>
    <w:lvl w:ilvl="0" w:tplc="62723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17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925C3"/>
    <w:rsid w:val="00055796"/>
    <w:rsid w:val="000B14D9"/>
    <w:rsid w:val="00174DFB"/>
    <w:rsid w:val="001C7405"/>
    <w:rsid w:val="001E76A7"/>
    <w:rsid w:val="00206D64"/>
    <w:rsid w:val="002948CE"/>
    <w:rsid w:val="002A5820"/>
    <w:rsid w:val="002E53BF"/>
    <w:rsid w:val="00383DF9"/>
    <w:rsid w:val="003923FC"/>
    <w:rsid w:val="003C5282"/>
    <w:rsid w:val="003E42C4"/>
    <w:rsid w:val="003E6C85"/>
    <w:rsid w:val="00400FA7"/>
    <w:rsid w:val="00415BBE"/>
    <w:rsid w:val="00446C95"/>
    <w:rsid w:val="00507C81"/>
    <w:rsid w:val="00514EA6"/>
    <w:rsid w:val="005513EC"/>
    <w:rsid w:val="00560FC7"/>
    <w:rsid w:val="00603F79"/>
    <w:rsid w:val="0068619B"/>
    <w:rsid w:val="0069714E"/>
    <w:rsid w:val="006B567C"/>
    <w:rsid w:val="006E3272"/>
    <w:rsid w:val="00743BCE"/>
    <w:rsid w:val="00744283"/>
    <w:rsid w:val="007A5A0F"/>
    <w:rsid w:val="007B1ED8"/>
    <w:rsid w:val="007E0899"/>
    <w:rsid w:val="007F7E2D"/>
    <w:rsid w:val="00812202"/>
    <w:rsid w:val="00816B82"/>
    <w:rsid w:val="00822551"/>
    <w:rsid w:val="00855BF0"/>
    <w:rsid w:val="008B78C3"/>
    <w:rsid w:val="008D4E3C"/>
    <w:rsid w:val="008E39EB"/>
    <w:rsid w:val="00905334"/>
    <w:rsid w:val="00924D30"/>
    <w:rsid w:val="009266ED"/>
    <w:rsid w:val="00933DEB"/>
    <w:rsid w:val="009900F2"/>
    <w:rsid w:val="009F7A87"/>
    <w:rsid w:val="00A0336A"/>
    <w:rsid w:val="00A214C3"/>
    <w:rsid w:val="00A406F2"/>
    <w:rsid w:val="00A663A5"/>
    <w:rsid w:val="00A97A9E"/>
    <w:rsid w:val="00AF2E89"/>
    <w:rsid w:val="00AF52B1"/>
    <w:rsid w:val="00B275F9"/>
    <w:rsid w:val="00B31362"/>
    <w:rsid w:val="00B32F6F"/>
    <w:rsid w:val="00B70880"/>
    <w:rsid w:val="00B91717"/>
    <w:rsid w:val="00C01561"/>
    <w:rsid w:val="00C01DEB"/>
    <w:rsid w:val="00C16DC7"/>
    <w:rsid w:val="00C21905"/>
    <w:rsid w:val="00C2438F"/>
    <w:rsid w:val="00C67111"/>
    <w:rsid w:val="00C82177"/>
    <w:rsid w:val="00C925C3"/>
    <w:rsid w:val="00CA4295"/>
    <w:rsid w:val="00CE49E4"/>
    <w:rsid w:val="00CF108F"/>
    <w:rsid w:val="00D37662"/>
    <w:rsid w:val="00D54F05"/>
    <w:rsid w:val="00D723D8"/>
    <w:rsid w:val="00D9311C"/>
    <w:rsid w:val="00DB7579"/>
    <w:rsid w:val="00DC66C4"/>
    <w:rsid w:val="00DD5D15"/>
    <w:rsid w:val="00DE47B3"/>
    <w:rsid w:val="00DF28E7"/>
    <w:rsid w:val="00E07BCD"/>
    <w:rsid w:val="00E26B62"/>
    <w:rsid w:val="00E61A5C"/>
    <w:rsid w:val="00E6494E"/>
    <w:rsid w:val="00E9088A"/>
    <w:rsid w:val="00EA1EBE"/>
    <w:rsid w:val="00EC52E7"/>
    <w:rsid w:val="00ED3904"/>
    <w:rsid w:val="00EF7D92"/>
    <w:rsid w:val="00F21137"/>
    <w:rsid w:val="00F47FCB"/>
    <w:rsid w:val="00F92FD2"/>
    <w:rsid w:val="00FB5EE8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8CE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2948CE"/>
    <w:pPr>
      <w:ind w:left="17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2948CE"/>
    <w:pPr>
      <w:spacing w:before="1"/>
      <w:ind w:left="2009" w:right="414"/>
      <w:jc w:val="center"/>
      <w:outlineLvl w:val="1"/>
    </w:pPr>
    <w:rPr>
      <w:i/>
      <w:sz w:val="24"/>
      <w:szCs w:val="24"/>
    </w:rPr>
  </w:style>
  <w:style w:type="paragraph" w:styleId="Ttulo3">
    <w:name w:val="heading 3"/>
    <w:basedOn w:val="Normal"/>
    <w:uiPriority w:val="1"/>
    <w:qFormat/>
    <w:rsid w:val="002948CE"/>
    <w:pPr>
      <w:ind w:left="2421" w:hanging="3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48CE"/>
  </w:style>
  <w:style w:type="paragraph" w:styleId="Prrafodelista">
    <w:name w:val="List Paragraph"/>
    <w:basedOn w:val="Normal"/>
    <w:uiPriority w:val="34"/>
    <w:qFormat/>
    <w:rsid w:val="002948CE"/>
    <w:pPr>
      <w:ind w:left="2421" w:hanging="360"/>
    </w:pPr>
  </w:style>
  <w:style w:type="paragraph" w:customStyle="1" w:styleId="TableParagraph">
    <w:name w:val="Table Paragraph"/>
    <w:basedOn w:val="Normal"/>
    <w:uiPriority w:val="1"/>
    <w:qFormat/>
    <w:rsid w:val="002948CE"/>
    <w:pPr>
      <w:spacing w:line="248" w:lineRule="exact"/>
      <w:ind w:left="467"/>
    </w:pPr>
  </w:style>
  <w:style w:type="character" w:styleId="Hipervnculo">
    <w:name w:val="Hyperlink"/>
    <w:basedOn w:val="Fuentedeprrafopredeter"/>
    <w:uiPriority w:val="99"/>
    <w:unhideWhenUsed/>
    <w:rsid w:val="00B313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1362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31362"/>
    <w:pPr>
      <w:widowControl/>
      <w:autoSpaceDE/>
      <w:autoSpaceDN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5E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E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nmenchon</cp:lastModifiedBy>
  <cp:revision>42</cp:revision>
  <cp:lastPrinted>2018-03-28T17:47:00Z</cp:lastPrinted>
  <dcterms:created xsi:type="dcterms:W3CDTF">2018-04-03T16:18:00Z</dcterms:created>
  <dcterms:modified xsi:type="dcterms:W3CDTF">2018-04-05T14:12:00Z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2018-03-23T00:00:00Z</vt:filetime>
  </property>
</Properties>
</file>