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600"/>
      </w:tblPr>
      <w:tblGrid>
        <w:gridCol w:w="4361"/>
        <w:gridCol w:w="4693"/>
      </w:tblGrid>
      <w:tr w:rsidR="00CB0F79" w:rsidRPr="00CB0F79" w:rsidTr="005D7F38">
        <w:tc>
          <w:tcPr>
            <w:tcW w:w="4361" w:type="dxa"/>
          </w:tcPr>
          <w:p w:rsidR="00CB0F79" w:rsidRPr="00CB0F79" w:rsidRDefault="00CB0F79" w:rsidP="005D7F38">
            <w:pPr>
              <w:jc w:val="center"/>
              <w:rPr>
                <w:rFonts w:ascii="Times New Roman" w:hAnsi="Times New Roman" w:cs="Times New Roman"/>
                <w:b/>
                <w:bCs/>
                <w:lang w:val="es-AR"/>
              </w:rPr>
            </w:pPr>
            <w:r w:rsidRPr="00CB0F79">
              <w:rPr>
                <w:rFonts w:ascii="Times New Roman" w:hAnsi="Times New Roman" w:cs="Times New Roman"/>
                <w:b/>
                <w:bCs/>
                <w:lang w:val="es-AR"/>
              </w:rPr>
              <w:t>CONVENIO MARCO DE COLABORACIÓN</w:t>
            </w:r>
          </w:p>
          <w:p w:rsidR="00CB0F79" w:rsidRPr="00CB0F79" w:rsidRDefault="00CB0F79" w:rsidP="005D7F38">
            <w:pPr>
              <w:tabs>
                <w:tab w:val="left" w:pos="5910"/>
              </w:tabs>
              <w:jc w:val="center"/>
              <w:rPr>
                <w:rFonts w:ascii="Times New Roman" w:hAnsi="Times New Roman" w:cs="Times New Roman"/>
                <w:b/>
                <w:bCs/>
                <w:lang w:val="es-AR"/>
              </w:rPr>
            </w:pPr>
            <w:r w:rsidRPr="00CB0F79">
              <w:rPr>
                <w:rFonts w:ascii="Times New Roman" w:hAnsi="Times New Roman" w:cs="Times New Roman"/>
                <w:b/>
                <w:bCs/>
                <w:lang w:val="es-AR"/>
              </w:rPr>
              <w:t xml:space="preserve">ENTRE LA </w:t>
            </w:r>
          </w:p>
          <w:p w:rsidR="00CB0F79" w:rsidRPr="00CB0F79" w:rsidRDefault="00CB0F79" w:rsidP="005D7F38">
            <w:pPr>
              <w:tabs>
                <w:tab w:val="left" w:pos="5910"/>
              </w:tabs>
              <w:jc w:val="center"/>
              <w:rPr>
                <w:rFonts w:ascii="Times New Roman" w:hAnsi="Times New Roman" w:cs="Times New Roman"/>
                <w:b/>
                <w:bCs/>
                <w:lang w:val="es-AR"/>
              </w:rPr>
            </w:pPr>
            <w:r w:rsidRPr="00CB0F79">
              <w:rPr>
                <w:rFonts w:ascii="Times New Roman" w:hAnsi="Times New Roman" w:cs="Times New Roman"/>
                <w:b/>
                <w:bCs/>
                <w:lang w:val="es-AR"/>
              </w:rPr>
              <w:t>UNIVERSIDAD NACIONAL DEL CENTRO DE LA PROVINCIA DE BUENOS AIRES, ARGENTINA</w:t>
            </w:r>
          </w:p>
          <w:p w:rsidR="00CB0F79" w:rsidRPr="00CB0F79" w:rsidRDefault="00CB0F79" w:rsidP="005D7F38">
            <w:pPr>
              <w:tabs>
                <w:tab w:val="left" w:pos="5910"/>
              </w:tabs>
              <w:jc w:val="center"/>
              <w:rPr>
                <w:rFonts w:ascii="Times New Roman" w:hAnsi="Times New Roman" w:cs="Times New Roman"/>
                <w:b/>
                <w:bCs/>
                <w:lang w:val="es-AR"/>
              </w:rPr>
            </w:pPr>
            <w:r w:rsidRPr="00CB0F79">
              <w:rPr>
                <w:rFonts w:ascii="Times New Roman" w:hAnsi="Times New Roman" w:cs="Times New Roman"/>
                <w:b/>
                <w:bCs/>
                <w:lang w:val="es-AR"/>
              </w:rPr>
              <w:t xml:space="preserve">Y LA </w:t>
            </w:r>
          </w:p>
          <w:p w:rsidR="00CB0F79" w:rsidRPr="00CB0F79" w:rsidRDefault="00CB0F79" w:rsidP="005D7F38">
            <w:pPr>
              <w:tabs>
                <w:tab w:val="left" w:pos="5910"/>
              </w:tabs>
              <w:jc w:val="center"/>
              <w:rPr>
                <w:rFonts w:ascii="Times New Roman" w:hAnsi="Times New Roman" w:cs="Times New Roman"/>
                <w:b/>
                <w:bCs/>
                <w:lang w:val="es-AR"/>
              </w:rPr>
            </w:pPr>
            <w:r w:rsidRPr="00CB0F79">
              <w:rPr>
                <w:rFonts w:ascii="Times New Roman" w:hAnsi="Times New Roman" w:cs="Times New Roman"/>
                <w:b/>
                <w:bCs/>
                <w:lang w:val="es-AR"/>
              </w:rPr>
              <w:t>UNIVERSIDAD _______________, (país)</w:t>
            </w:r>
          </w:p>
          <w:p w:rsidR="00CB0F79" w:rsidRPr="00CB0F79" w:rsidRDefault="00CB0F79" w:rsidP="005D7F38">
            <w:pPr>
              <w:rPr>
                <w:rFonts w:ascii="Times New Roman" w:hAnsi="Times New Roman" w:cs="Times New Roman"/>
                <w:lang w:val="es-AR"/>
              </w:rPr>
            </w:pPr>
            <w:r w:rsidRPr="00CB0F79">
              <w:rPr>
                <w:rFonts w:ascii="Times New Roman" w:hAnsi="Times New Roman" w:cs="Times New Roman"/>
                <w:lang w:val="es-AR"/>
              </w:rPr>
              <w:t>De una parte, el Rector de la Universidad Nacional del Centro de la Provincia de Buenos Aires, (en adelante  UNICEN),</w:t>
            </w:r>
            <w:r w:rsidRPr="00CB0F79">
              <w:rPr>
                <w:rFonts w:ascii="Times New Roman" w:hAnsi="Times New Roman" w:cs="Times New Roman"/>
                <w:b/>
                <w:lang w:val="es-AR"/>
              </w:rPr>
              <w:t xml:space="preserve"> (Nombre y Apellido)</w:t>
            </w:r>
            <w:r w:rsidRPr="00CB0F79">
              <w:rPr>
                <w:rFonts w:ascii="Times New Roman" w:hAnsi="Times New Roman" w:cs="Times New Roman"/>
                <w:lang w:val="es-AR"/>
              </w:rPr>
              <w:t xml:space="preserve">,  DNI. Nº _________, como representante de ésta, en virtud de los Estatutos de dicha Universidad, </w:t>
            </w:r>
            <w:r w:rsidRPr="00CB0F79">
              <w:rPr>
                <w:rFonts w:ascii="Times New Roman" w:hAnsi="Times New Roman" w:cs="Times New Roman"/>
                <w:lang w:val="es-ES_tradnl"/>
              </w:rPr>
              <w:t>según Resolución HAU Nº ____/20__ desde el __ de __________ de 20__ y por el término de 4 años,</w:t>
            </w:r>
            <w:r w:rsidRPr="00CB0F79">
              <w:rPr>
                <w:rFonts w:ascii="Times New Roman" w:hAnsi="Times New Roman" w:cs="Times New Roman"/>
                <w:lang w:val="es-AR"/>
              </w:rPr>
              <w:t xml:space="preserve"> con domicilio legal en Gral. Pinto, 399, CP B7000GHG, Tandil, Buenos Aires, Argentina.</w:t>
            </w:r>
          </w:p>
          <w:p w:rsidR="00CB0F79" w:rsidRPr="00CB0F79" w:rsidRDefault="00CB0F79" w:rsidP="005D7F38">
            <w:pPr>
              <w:rPr>
                <w:rFonts w:ascii="Times New Roman" w:hAnsi="Times New Roman" w:cs="Times New Roman"/>
                <w:i/>
                <w:iCs/>
                <w:lang w:val="es-AR"/>
              </w:rPr>
            </w:pPr>
            <w:r w:rsidRPr="00CB0F79">
              <w:rPr>
                <w:rFonts w:ascii="Times New Roman" w:hAnsi="Times New Roman" w:cs="Times New Roman"/>
                <w:lang w:val="es-AR"/>
              </w:rPr>
              <w:t>Y de otra, el Rector de la Universidad _______________________________________</w:t>
            </w:r>
            <w:proofErr w:type="gramStart"/>
            <w:r w:rsidRPr="00CB0F79">
              <w:rPr>
                <w:rFonts w:ascii="Times New Roman" w:hAnsi="Times New Roman" w:cs="Times New Roman"/>
                <w:lang w:val="es-AR"/>
              </w:rPr>
              <w:t>_(</w:t>
            </w:r>
            <w:proofErr w:type="gramEnd"/>
            <w:r w:rsidRPr="00CB0F79">
              <w:rPr>
                <w:rFonts w:ascii="Times New Roman" w:hAnsi="Times New Roman" w:cs="Times New Roman"/>
                <w:lang w:val="es-AR"/>
              </w:rPr>
              <w:t xml:space="preserve">En adelante ____), </w:t>
            </w:r>
            <w:r w:rsidRPr="00CB0F79">
              <w:rPr>
                <w:rFonts w:ascii="Times New Roman" w:hAnsi="Times New Roman" w:cs="Times New Roman"/>
                <w:b/>
                <w:bCs/>
                <w:i/>
                <w:iCs/>
                <w:lang w:val="es-AR"/>
              </w:rPr>
              <w:t>(Nombre y Apellido)</w:t>
            </w:r>
            <w:r w:rsidRPr="00CB0F79">
              <w:rPr>
                <w:rFonts w:ascii="Times New Roman" w:hAnsi="Times New Roman" w:cs="Times New Roman"/>
                <w:i/>
                <w:iCs/>
                <w:lang w:val="es-AR"/>
              </w:rPr>
              <w:t xml:space="preserve">, </w:t>
            </w:r>
            <w:r w:rsidRPr="00CB0F79">
              <w:rPr>
                <w:rFonts w:ascii="Times New Roman" w:hAnsi="Times New Roman" w:cs="Times New Roman"/>
                <w:b/>
                <w:bCs/>
                <w:i/>
                <w:iCs/>
                <w:lang w:val="es-AR"/>
              </w:rPr>
              <w:t>(Identificación Personal Nº)</w:t>
            </w:r>
            <w:r w:rsidRPr="00CB0F79">
              <w:rPr>
                <w:rFonts w:ascii="Times New Roman" w:hAnsi="Times New Roman" w:cs="Times New Roman"/>
                <w:lang w:val="es-AR"/>
              </w:rPr>
              <w:t xml:space="preserve">, como representante de ésta, según establecen </w:t>
            </w:r>
            <w:r w:rsidRPr="00CB0F79">
              <w:rPr>
                <w:rFonts w:ascii="Times New Roman" w:hAnsi="Times New Roman" w:cs="Times New Roman"/>
                <w:i/>
                <w:iCs/>
                <w:lang w:val="es-AR"/>
              </w:rPr>
              <w:t>(</w:t>
            </w:r>
            <w:r w:rsidRPr="00CB0F79">
              <w:rPr>
                <w:rFonts w:ascii="Times New Roman" w:hAnsi="Times New Roman" w:cs="Times New Roman"/>
                <w:b/>
                <w:bCs/>
                <w:i/>
                <w:iCs/>
                <w:lang w:val="es-AR"/>
              </w:rPr>
              <w:t>Norma que designa la autoridad firmante</w:t>
            </w:r>
            <w:r w:rsidRPr="00CB0F79">
              <w:rPr>
                <w:rFonts w:ascii="Times New Roman" w:hAnsi="Times New Roman" w:cs="Times New Roman"/>
                <w:i/>
                <w:iCs/>
                <w:lang w:val="es-AR"/>
              </w:rPr>
              <w:t>),</w:t>
            </w:r>
            <w:r w:rsidRPr="00CB0F79">
              <w:rPr>
                <w:rFonts w:ascii="Times New Roman" w:hAnsi="Times New Roman" w:cs="Times New Roman"/>
                <w:lang w:val="es-AR"/>
              </w:rPr>
              <w:t xml:space="preserve"> a partir del </w:t>
            </w:r>
            <w:r w:rsidRPr="00CB0F79">
              <w:rPr>
                <w:rFonts w:ascii="Times New Roman" w:hAnsi="Times New Roman" w:cs="Times New Roman"/>
                <w:i/>
                <w:iCs/>
                <w:lang w:val="es-AR"/>
              </w:rPr>
              <w:t>(</w:t>
            </w:r>
            <w:r w:rsidRPr="00CB0F79">
              <w:rPr>
                <w:rFonts w:ascii="Times New Roman" w:hAnsi="Times New Roman" w:cs="Times New Roman"/>
                <w:b/>
                <w:bCs/>
                <w:i/>
                <w:iCs/>
                <w:lang w:val="es-AR"/>
              </w:rPr>
              <w:t>Fecha de designación</w:t>
            </w:r>
            <w:r w:rsidRPr="00CB0F79">
              <w:rPr>
                <w:rFonts w:ascii="Times New Roman" w:hAnsi="Times New Roman" w:cs="Times New Roman"/>
                <w:i/>
                <w:iCs/>
                <w:lang w:val="es-AR"/>
              </w:rPr>
              <w:t>)</w:t>
            </w:r>
            <w:r w:rsidRPr="00CB0F79">
              <w:rPr>
                <w:rFonts w:ascii="Times New Roman" w:hAnsi="Times New Roman" w:cs="Times New Roman"/>
                <w:lang w:val="es-AR"/>
              </w:rPr>
              <w:t>, con domicilio legal en_____, CP___, (</w:t>
            </w:r>
            <w:r w:rsidRPr="00CB0F79">
              <w:rPr>
                <w:rFonts w:ascii="Times New Roman" w:hAnsi="Times New Roman" w:cs="Times New Roman"/>
                <w:b/>
                <w:bCs/>
                <w:i/>
                <w:iCs/>
                <w:lang w:val="es-AR"/>
              </w:rPr>
              <w:t>Ciudad</w:t>
            </w:r>
            <w:r w:rsidRPr="00CB0F79">
              <w:rPr>
                <w:rFonts w:ascii="Times New Roman" w:hAnsi="Times New Roman" w:cs="Times New Roman"/>
                <w:i/>
                <w:iCs/>
                <w:lang w:val="es-AR"/>
              </w:rPr>
              <w:t>), (</w:t>
            </w:r>
            <w:r w:rsidRPr="00CB0F79">
              <w:rPr>
                <w:rFonts w:ascii="Times New Roman" w:hAnsi="Times New Roman" w:cs="Times New Roman"/>
                <w:b/>
                <w:bCs/>
                <w:i/>
                <w:iCs/>
                <w:lang w:val="es-AR"/>
              </w:rPr>
              <w:t>Provincia</w:t>
            </w:r>
            <w:r w:rsidRPr="00CB0F79">
              <w:rPr>
                <w:rFonts w:ascii="Times New Roman" w:hAnsi="Times New Roman" w:cs="Times New Roman"/>
                <w:i/>
                <w:iCs/>
                <w:lang w:val="es-AR"/>
              </w:rPr>
              <w:t>),(</w:t>
            </w:r>
            <w:r w:rsidRPr="00CB0F79">
              <w:rPr>
                <w:rFonts w:ascii="Times New Roman" w:hAnsi="Times New Roman" w:cs="Times New Roman"/>
                <w:b/>
                <w:bCs/>
                <w:i/>
                <w:iCs/>
                <w:lang w:val="es-AR"/>
              </w:rPr>
              <w:t>País</w:t>
            </w:r>
            <w:r w:rsidRPr="00CB0F79">
              <w:rPr>
                <w:rFonts w:ascii="Times New Roman" w:hAnsi="Times New Roman" w:cs="Times New Roman"/>
                <w:i/>
                <w:iCs/>
                <w:lang w:val="es-AR"/>
              </w:rPr>
              <w:t>).</w:t>
            </w:r>
          </w:p>
          <w:p w:rsidR="00CB0F79" w:rsidRPr="00CB0F79" w:rsidRDefault="00CB0F79" w:rsidP="005D7F38">
            <w:pPr>
              <w:pStyle w:val="Ttulo1"/>
              <w:tabs>
                <w:tab w:val="left" w:pos="5910"/>
              </w:tabs>
              <w:spacing w:before="0" w:after="0"/>
              <w:outlineLvl w:val="0"/>
              <w:rPr>
                <w:rFonts w:ascii="Times New Roman" w:hAnsi="Times New Roman" w:cs="Times New Roman"/>
                <w:lang w:val="es-AR"/>
              </w:rPr>
            </w:pPr>
            <w:r w:rsidRPr="00CB0F79">
              <w:rPr>
                <w:rFonts w:ascii="Times New Roman" w:hAnsi="Times New Roman" w:cs="Times New Roman"/>
                <w:lang w:val="es-AR"/>
              </w:rPr>
              <w:t>EXPONEN</w:t>
            </w:r>
          </w:p>
          <w:p w:rsidR="00CB0F79" w:rsidRPr="00CB0F79" w:rsidRDefault="00CB0F79" w:rsidP="00CB0F79">
            <w:pPr>
              <w:numPr>
                <w:ilvl w:val="0"/>
                <w:numId w:val="1"/>
              </w:numPr>
              <w:tabs>
                <w:tab w:val="left" w:pos="5910"/>
              </w:tabs>
              <w:rPr>
                <w:rFonts w:ascii="Times New Roman" w:hAnsi="Times New Roman" w:cs="Times New Roman"/>
                <w:lang w:val="es-AR"/>
              </w:rPr>
            </w:pPr>
            <w:r w:rsidRPr="00CB0F79">
              <w:rPr>
                <w:rFonts w:ascii="Times New Roman" w:hAnsi="Times New Roman" w:cs="Times New Roman"/>
                <w:lang w:val="es-AR"/>
              </w:rPr>
              <w:t>Que las dos entidades tienen objetivos e intereses comunes en los campos académico, científico, cultural y social.</w:t>
            </w:r>
          </w:p>
          <w:p w:rsidR="00CB0F79" w:rsidRPr="00CB0F79" w:rsidRDefault="00CB0F79" w:rsidP="00CB0F79">
            <w:pPr>
              <w:numPr>
                <w:ilvl w:val="0"/>
                <w:numId w:val="1"/>
              </w:numPr>
              <w:tabs>
                <w:tab w:val="left" w:pos="5910"/>
              </w:tabs>
              <w:rPr>
                <w:rFonts w:ascii="Times New Roman" w:hAnsi="Times New Roman" w:cs="Times New Roman"/>
                <w:lang w:val="es-AR"/>
              </w:rPr>
            </w:pPr>
            <w:r w:rsidRPr="00CB0F79">
              <w:rPr>
                <w:rFonts w:ascii="Times New Roman" w:hAnsi="Times New Roman" w:cs="Times New Roman"/>
                <w:lang w:val="es-AR"/>
              </w:rPr>
              <w:t>Que, dado que las dos entidades se proponen una inserción decisiva en el ámbito social, cultural y económico, de su región, el establecimiento de programas de colaboración permite obtener mejoras en los servicios que prestan a la sociedad.</w:t>
            </w:r>
          </w:p>
          <w:p w:rsidR="00CB0F79" w:rsidRPr="00CB0F79" w:rsidRDefault="00CB0F79" w:rsidP="00CB0F79">
            <w:pPr>
              <w:numPr>
                <w:ilvl w:val="0"/>
                <w:numId w:val="1"/>
              </w:numPr>
              <w:tabs>
                <w:tab w:val="left" w:pos="5910"/>
              </w:tabs>
              <w:rPr>
                <w:rFonts w:ascii="Times New Roman" w:hAnsi="Times New Roman" w:cs="Times New Roman"/>
                <w:lang w:val="es-AR"/>
              </w:rPr>
            </w:pPr>
            <w:r w:rsidRPr="00CB0F79">
              <w:rPr>
                <w:rFonts w:ascii="Times New Roman" w:hAnsi="Times New Roman" w:cs="Times New Roman"/>
                <w:lang w:val="es-AR"/>
              </w:rPr>
              <w:t>Que, por todo lo anterior, ambas instituciones consideran conveniente regular en un convenio marco diferentes aspectos, como su vinculación académica, científica y de toda índole, y establecer para ello, los instrumentos adecuados.</w:t>
            </w:r>
          </w:p>
          <w:p w:rsidR="00CB0F79" w:rsidRPr="00CB0F79" w:rsidRDefault="00CB0F79" w:rsidP="005D7F38">
            <w:pPr>
              <w:tabs>
                <w:tab w:val="left" w:pos="5910"/>
              </w:tabs>
              <w:rPr>
                <w:rFonts w:ascii="Times New Roman" w:hAnsi="Times New Roman" w:cs="Times New Roman"/>
                <w:lang w:val="es-AR"/>
              </w:rPr>
            </w:pPr>
            <w:r w:rsidRPr="00CB0F79">
              <w:rPr>
                <w:rFonts w:ascii="Times New Roman" w:hAnsi="Times New Roman" w:cs="Times New Roman"/>
                <w:lang w:val="es-AR"/>
              </w:rPr>
              <w:t>Y, con este fin, deciden suscribir un convenio marco de cooperación académica, científica y cultural, de acuerdo con las siguientes</w:t>
            </w:r>
          </w:p>
          <w:p w:rsidR="00CB0F79" w:rsidRPr="00CB0F79" w:rsidRDefault="00CB0F79" w:rsidP="005D7F38">
            <w:pPr>
              <w:pStyle w:val="Ttulo1"/>
              <w:tabs>
                <w:tab w:val="left" w:pos="5910"/>
              </w:tabs>
              <w:spacing w:before="0" w:after="0"/>
              <w:outlineLvl w:val="0"/>
              <w:rPr>
                <w:rFonts w:ascii="Times New Roman" w:hAnsi="Times New Roman" w:cs="Times New Roman"/>
                <w:lang w:val="es-AR"/>
              </w:rPr>
            </w:pPr>
            <w:r w:rsidRPr="00CB0F79">
              <w:rPr>
                <w:rFonts w:ascii="Times New Roman" w:hAnsi="Times New Roman" w:cs="Times New Roman"/>
                <w:lang w:val="es-AR"/>
              </w:rPr>
              <w:t>CLÁUSULAS</w:t>
            </w:r>
          </w:p>
          <w:p w:rsidR="00CB0F79" w:rsidRPr="00CB0F79" w:rsidRDefault="00CB0F79" w:rsidP="005D7F38">
            <w:pPr>
              <w:tabs>
                <w:tab w:val="left" w:pos="5910"/>
              </w:tabs>
              <w:rPr>
                <w:rFonts w:ascii="Times New Roman" w:hAnsi="Times New Roman" w:cs="Times New Roman"/>
                <w:b/>
                <w:bCs/>
                <w:lang w:val="es-AR"/>
              </w:rPr>
            </w:pPr>
            <w:r w:rsidRPr="00CB0F79">
              <w:rPr>
                <w:rFonts w:ascii="Times New Roman" w:hAnsi="Times New Roman" w:cs="Times New Roman"/>
                <w:b/>
                <w:bCs/>
                <w:i/>
                <w:iCs/>
                <w:lang w:val="es-AR"/>
              </w:rPr>
              <w:lastRenderedPageBreak/>
              <w:t>Primera.</w:t>
            </w:r>
            <w:r w:rsidRPr="00CB0F79">
              <w:rPr>
                <w:rFonts w:ascii="Times New Roman" w:hAnsi="Times New Roman" w:cs="Times New Roman"/>
                <w:b/>
                <w:bCs/>
                <w:lang w:val="es-AR"/>
              </w:rPr>
              <w:t xml:space="preserve"> Finalidad del acuerdo de cooperación</w:t>
            </w:r>
          </w:p>
          <w:p w:rsidR="00CB0F79" w:rsidRPr="00CB0F79" w:rsidRDefault="00CB0F79" w:rsidP="005D7F38">
            <w:pPr>
              <w:tabs>
                <w:tab w:val="left" w:pos="5910"/>
              </w:tabs>
              <w:rPr>
                <w:rFonts w:ascii="Times New Roman" w:hAnsi="Times New Roman" w:cs="Times New Roman"/>
                <w:lang w:val="es-AR"/>
              </w:rPr>
            </w:pPr>
            <w:r w:rsidRPr="00CB0F79">
              <w:rPr>
                <w:rFonts w:ascii="Times New Roman" w:hAnsi="Times New Roman" w:cs="Times New Roman"/>
                <w:lang w:val="es-AR"/>
              </w:rPr>
              <w:t xml:space="preserve">La ________y la UNICEN se </w:t>
            </w:r>
            <w:proofErr w:type="gramStart"/>
            <w:r w:rsidRPr="00CB0F79">
              <w:rPr>
                <w:rFonts w:ascii="Times New Roman" w:hAnsi="Times New Roman" w:cs="Times New Roman"/>
                <w:lang w:val="es-AR"/>
              </w:rPr>
              <w:t>comprometen</w:t>
            </w:r>
            <w:proofErr w:type="gramEnd"/>
            <w:r w:rsidRPr="00CB0F79">
              <w:rPr>
                <w:rFonts w:ascii="Times New Roman" w:hAnsi="Times New Roman" w:cs="Times New Roman"/>
                <w:lang w:val="es-AR"/>
              </w:rPr>
              <w:t xml:space="preserve"> a establecer mediante Convenios Específicos, las modalidades concretas de intercambio de experiencias dentro de aquellas áreas en las que ambas entidades tengan interés manifiesto.</w:t>
            </w:r>
          </w:p>
          <w:p w:rsidR="00CB0F79" w:rsidRPr="00CB0F79" w:rsidRDefault="00CB0F79" w:rsidP="005D7F38">
            <w:pPr>
              <w:tabs>
                <w:tab w:val="left" w:pos="5910"/>
              </w:tabs>
              <w:rPr>
                <w:rFonts w:ascii="Times New Roman" w:hAnsi="Times New Roman" w:cs="Times New Roman"/>
                <w:lang w:val="es-AR"/>
              </w:rPr>
            </w:pPr>
            <w:r w:rsidRPr="00CB0F79">
              <w:rPr>
                <w:rFonts w:ascii="Times New Roman" w:hAnsi="Times New Roman" w:cs="Times New Roman"/>
                <w:lang w:val="es-AR"/>
              </w:rPr>
              <w:t>Así mismo, se comprometen a propiciar el desarrollo de proyectos de interés común en régimen de colaboración.</w:t>
            </w:r>
          </w:p>
          <w:p w:rsidR="00CB0F79" w:rsidRPr="00CB0F79" w:rsidRDefault="00CB0F79" w:rsidP="005D7F38">
            <w:pPr>
              <w:tabs>
                <w:tab w:val="left" w:pos="975"/>
              </w:tabs>
              <w:ind w:right="-27"/>
              <w:rPr>
                <w:rFonts w:ascii="Times New Roman" w:hAnsi="Times New Roman" w:cs="Times New Roman"/>
                <w:b/>
                <w:bCs/>
                <w:i/>
                <w:iCs/>
                <w:lang w:val="es-AR"/>
              </w:rPr>
            </w:pPr>
            <w:r w:rsidRPr="00CB0F79">
              <w:rPr>
                <w:rFonts w:ascii="Times New Roman" w:hAnsi="Times New Roman" w:cs="Times New Roman"/>
                <w:b/>
                <w:bCs/>
                <w:lang w:val="es-AR"/>
              </w:rPr>
              <w:tab/>
            </w:r>
          </w:p>
          <w:p w:rsidR="00CB0F79" w:rsidRPr="00CB0F79" w:rsidRDefault="00CB0F79" w:rsidP="005D7F38">
            <w:pPr>
              <w:ind w:right="-27"/>
              <w:rPr>
                <w:rFonts w:ascii="Times New Roman" w:hAnsi="Times New Roman" w:cs="Times New Roman"/>
                <w:u w:val="single"/>
                <w:lang w:val="es-AR"/>
              </w:rPr>
            </w:pPr>
            <w:r w:rsidRPr="00CB0F79">
              <w:rPr>
                <w:rFonts w:ascii="Times New Roman" w:hAnsi="Times New Roman" w:cs="Times New Roman"/>
                <w:b/>
                <w:bCs/>
                <w:i/>
                <w:iCs/>
                <w:lang w:val="es-AR"/>
              </w:rPr>
              <w:t>Segunda</w:t>
            </w:r>
            <w:r w:rsidRPr="00CB0F79">
              <w:rPr>
                <w:rFonts w:ascii="Times New Roman" w:hAnsi="Times New Roman" w:cs="Times New Roman"/>
                <w:b/>
                <w:bCs/>
                <w:lang w:val="es-AR"/>
              </w:rPr>
              <w:t>. Tipos de cooperación.</w:t>
            </w:r>
          </w:p>
          <w:p w:rsidR="00CB0F79" w:rsidRPr="00CB0F79" w:rsidRDefault="00CB0F79" w:rsidP="005D7F38">
            <w:pPr>
              <w:ind w:right="-27"/>
              <w:rPr>
                <w:rFonts w:ascii="Times New Roman" w:hAnsi="Times New Roman" w:cs="Times New Roman"/>
                <w:lang w:val="es-AR"/>
              </w:rPr>
            </w:pPr>
            <w:r w:rsidRPr="00CB0F79">
              <w:rPr>
                <w:rFonts w:ascii="Times New Roman" w:hAnsi="Times New Roman" w:cs="Times New Roman"/>
                <w:lang w:val="es-AR"/>
              </w:rPr>
              <w:t xml:space="preserve">La cooperación entre ambas Universidades podrá incluir lo siguiente: </w:t>
            </w:r>
          </w:p>
          <w:p w:rsidR="00CB0F79" w:rsidRPr="00CB0F79" w:rsidRDefault="00CB0F79" w:rsidP="005D7F38">
            <w:pPr>
              <w:ind w:left="560" w:right="-27"/>
              <w:rPr>
                <w:rFonts w:ascii="Times New Roman" w:hAnsi="Times New Roman" w:cs="Times New Roman"/>
                <w:lang w:val="es-AR"/>
              </w:rPr>
            </w:pPr>
            <w:r w:rsidRPr="00CB0F79">
              <w:rPr>
                <w:rFonts w:ascii="Times New Roman" w:hAnsi="Times New Roman" w:cs="Times New Roman"/>
                <w:lang w:val="es-AR"/>
              </w:rPr>
              <w:t>1. Intercambio de información y publicaciones incluyendo el intercambio entre las bibliotecas de las respectivas instituciones.</w:t>
            </w:r>
          </w:p>
          <w:p w:rsidR="00CB0F79" w:rsidRPr="00CB0F79" w:rsidRDefault="00CB0F79" w:rsidP="005D7F38">
            <w:pPr>
              <w:ind w:left="560" w:right="-27"/>
              <w:rPr>
                <w:rFonts w:ascii="Times New Roman" w:hAnsi="Times New Roman" w:cs="Times New Roman"/>
                <w:lang w:val="es-AR"/>
              </w:rPr>
            </w:pPr>
            <w:r w:rsidRPr="00CB0F79">
              <w:rPr>
                <w:rFonts w:ascii="Times New Roman" w:hAnsi="Times New Roman" w:cs="Times New Roman"/>
                <w:lang w:val="es-AR"/>
              </w:rPr>
              <w:t>2. Intercambio de personal docente e investigadores para complementar cursos ofrecidos en las respectivas instituciones.</w:t>
            </w:r>
          </w:p>
          <w:p w:rsidR="00CB0F79" w:rsidRPr="00CB0F79" w:rsidRDefault="00CB0F79" w:rsidP="005D7F38">
            <w:pPr>
              <w:ind w:left="560" w:right="-27"/>
              <w:rPr>
                <w:rFonts w:ascii="Times New Roman" w:hAnsi="Times New Roman" w:cs="Times New Roman"/>
                <w:lang w:val="es-AR"/>
              </w:rPr>
            </w:pPr>
            <w:r w:rsidRPr="00CB0F79">
              <w:rPr>
                <w:rFonts w:ascii="Times New Roman" w:hAnsi="Times New Roman" w:cs="Times New Roman"/>
                <w:lang w:val="es-AR"/>
              </w:rPr>
              <w:t>3. Seminarios, coloquios, simposios.</w:t>
            </w:r>
          </w:p>
          <w:p w:rsidR="00CB0F79" w:rsidRPr="00CB0F79" w:rsidRDefault="00CB0F79" w:rsidP="005D7F38">
            <w:pPr>
              <w:ind w:left="560" w:right="-27"/>
              <w:rPr>
                <w:rFonts w:ascii="Times New Roman" w:hAnsi="Times New Roman" w:cs="Times New Roman"/>
                <w:lang w:val="es-AR"/>
              </w:rPr>
            </w:pPr>
            <w:r w:rsidRPr="00CB0F79">
              <w:rPr>
                <w:rFonts w:ascii="Times New Roman" w:hAnsi="Times New Roman" w:cs="Times New Roman"/>
                <w:lang w:val="es-AR"/>
              </w:rPr>
              <w:t>4. Estudios conjuntos de investigación.</w:t>
            </w:r>
          </w:p>
          <w:p w:rsidR="00CB0F79" w:rsidRPr="00CB0F79" w:rsidRDefault="00CB0F79" w:rsidP="005D7F38">
            <w:pPr>
              <w:ind w:left="560" w:right="-27"/>
              <w:rPr>
                <w:rFonts w:ascii="Times New Roman" w:hAnsi="Times New Roman" w:cs="Times New Roman"/>
                <w:lang w:val="es-AR"/>
              </w:rPr>
            </w:pPr>
            <w:r w:rsidRPr="00CB0F79">
              <w:rPr>
                <w:rFonts w:ascii="Times New Roman" w:hAnsi="Times New Roman" w:cs="Times New Roman"/>
                <w:lang w:val="es-AR"/>
              </w:rPr>
              <w:t>5. Programas y planes de estudio conjunto.</w:t>
            </w:r>
          </w:p>
          <w:p w:rsidR="00CB0F79" w:rsidRPr="00CB0F79" w:rsidRDefault="00CB0F79" w:rsidP="005D7F38">
            <w:pPr>
              <w:ind w:left="560" w:right="-27"/>
              <w:rPr>
                <w:rFonts w:ascii="Times New Roman" w:hAnsi="Times New Roman" w:cs="Times New Roman"/>
                <w:lang w:val="es-AR"/>
              </w:rPr>
            </w:pPr>
            <w:r w:rsidRPr="00CB0F79">
              <w:rPr>
                <w:rFonts w:ascii="Times New Roman" w:hAnsi="Times New Roman" w:cs="Times New Roman"/>
                <w:lang w:val="es-AR"/>
              </w:rPr>
              <w:t>6. Acceso a equipos y material específico.</w:t>
            </w:r>
          </w:p>
          <w:p w:rsidR="00CB0F79" w:rsidRPr="00CB0F79" w:rsidRDefault="00CB0F79" w:rsidP="005D7F38">
            <w:pPr>
              <w:ind w:left="560" w:right="-27"/>
              <w:rPr>
                <w:rFonts w:ascii="Times New Roman" w:hAnsi="Times New Roman" w:cs="Times New Roman"/>
                <w:lang w:val="es-AR"/>
              </w:rPr>
            </w:pPr>
            <w:r w:rsidRPr="00CB0F79">
              <w:rPr>
                <w:rFonts w:ascii="Times New Roman" w:hAnsi="Times New Roman" w:cs="Times New Roman"/>
                <w:lang w:val="es-AR"/>
              </w:rPr>
              <w:t>7. Visitas de corta duración.</w:t>
            </w:r>
          </w:p>
          <w:p w:rsidR="00CB0F79" w:rsidRPr="00CB0F79" w:rsidRDefault="00CB0F79" w:rsidP="005D7F38">
            <w:pPr>
              <w:ind w:left="560" w:right="-27"/>
              <w:rPr>
                <w:rFonts w:ascii="Times New Roman" w:hAnsi="Times New Roman" w:cs="Times New Roman"/>
                <w:lang w:val="es-AR"/>
              </w:rPr>
            </w:pPr>
            <w:r w:rsidRPr="00CB0F79">
              <w:rPr>
                <w:rFonts w:ascii="Times New Roman" w:hAnsi="Times New Roman" w:cs="Times New Roman"/>
                <w:lang w:val="es-AR"/>
              </w:rPr>
              <w:t>8. Intercambio estudiantil de grado y post-grado.</w:t>
            </w:r>
          </w:p>
          <w:p w:rsidR="00CB0F79" w:rsidRPr="00CB0F79" w:rsidRDefault="00CB0F79" w:rsidP="005D7F38">
            <w:pPr>
              <w:ind w:left="560" w:right="-27"/>
              <w:rPr>
                <w:rFonts w:ascii="Times New Roman" w:hAnsi="Times New Roman" w:cs="Times New Roman"/>
                <w:lang w:val="es-AR"/>
              </w:rPr>
            </w:pPr>
            <w:r w:rsidRPr="00CB0F79">
              <w:rPr>
                <w:rFonts w:ascii="Times New Roman" w:hAnsi="Times New Roman" w:cs="Times New Roman"/>
                <w:lang w:val="es-AR"/>
              </w:rPr>
              <w:t>9. Otras actividades de cooperación acordadas entre ambas partes, en cualquiera de los campos detallados en el objetivo del presente Convenio.</w:t>
            </w:r>
          </w:p>
          <w:p w:rsidR="00CB0F79" w:rsidRPr="00CB0F79" w:rsidRDefault="00CB0F79" w:rsidP="005D7F38">
            <w:pPr>
              <w:ind w:right="-27"/>
              <w:rPr>
                <w:rFonts w:ascii="Times New Roman" w:hAnsi="Times New Roman" w:cs="Times New Roman"/>
                <w:lang w:val="es-AR"/>
              </w:rPr>
            </w:pPr>
            <w:r w:rsidRPr="00CB0F79">
              <w:rPr>
                <w:rFonts w:ascii="Times New Roman" w:hAnsi="Times New Roman" w:cs="Times New Roman"/>
                <w:b/>
                <w:bCs/>
                <w:i/>
                <w:iCs/>
                <w:lang w:val="es-AR"/>
              </w:rPr>
              <w:t>Tercera</w:t>
            </w:r>
            <w:r w:rsidRPr="00CB0F79">
              <w:rPr>
                <w:rFonts w:ascii="Times New Roman" w:hAnsi="Times New Roman" w:cs="Times New Roman"/>
                <w:b/>
                <w:bCs/>
                <w:lang w:val="es-AR"/>
              </w:rPr>
              <w:t>. Áreas de cooperación.</w:t>
            </w:r>
          </w:p>
          <w:p w:rsidR="00CB0F79" w:rsidRPr="00CB0F79" w:rsidRDefault="00CB0F79" w:rsidP="005D7F38">
            <w:pPr>
              <w:ind w:right="-27"/>
              <w:rPr>
                <w:rFonts w:ascii="Times New Roman" w:hAnsi="Times New Roman" w:cs="Times New Roman"/>
                <w:lang w:val="es-AR"/>
              </w:rPr>
            </w:pPr>
            <w:r w:rsidRPr="00CB0F79">
              <w:rPr>
                <w:rFonts w:ascii="Times New Roman" w:hAnsi="Times New Roman" w:cs="Times New Roman"/>
                <w:lang w:val="es-AR"/>
              </w:rPr>
              <w:t>La cooperación se desarrollará dentro de aquellas áreas que sean de interés común para ambas Universidades.</w:t>
            </w:r>
          </w:p>
          <w:p w:rsidR="00CB0F79" w:rsidRPr="00CB0F79" w:rsidRDefault="00CB0F79" w:rsidP="005D7F38">
            <w:pPr>
              <w:ind w:right="-27"/>
              <w:rPr>
                <w:rFonts w:ascii="Times New Roman" w:hAnsi="Times New Roman" w:cs="Times New Roman"/>
                <w:lang w:val="es-AR"/>
              </w:rPr>
            </w:pPr>
            <w:r w:rsidRPr="00CB0F79">
              <w:rPr>
                <w:rFonts w:ascii="Times New Roman" w:hAnsi="Times New Roman" w:cs="Times New Roman"/>
                <w:lang w:val="es-AR"/>
              </w:rPr>
              <w:t>El personal que ofrezcan ambas Instituciones para las actividades mencionadas anteriormente, habrá de ser aceptado por ambas partes bajo los estrictos principios de idoneidad profesional para las tareas pretendidas.</w:t>
            </w:r>
          </w:p>
          <w:p w:rsidR="00CB0F79" w:rsidRPr="00CB0F79" w:rsidRDefault="00CB0F79" w:rsidP="005D7F38">
            <w:pPr>
              <w:ind w:right="-27"/>
              <w:rPr>
                <w:rFonts w:ascii="Times New Roman" w:hAnsi="Times New Roman" w:cs="Times New Roman"/>
                <w:lang w:val="es-AR"/>
              </w:rPr>
            </w:pPr>
            <w:r w:rsidRPr="00CB0F79">
              <w:rPr>
                <w:rFonts w:ascii="Times New Roman" w:hAnsi="Times New Roman" w:cs="Times New Roman"/>
                <w:lang w:val="es-AR"/>
              </w:rPr>
              <w:t>Las áreas en las cuales se desarrolle la cooperación incluirán programas y actividades diversas que se definirán específicamente en los Convenios Específicos correspondientes.</w:t>
            </w:r>
          </w:p>
          <w:p w:rsidR="00CB0F79" w:rsidRPr="00CB0F79" w:rsidRDefault="00CB0F79" w:rsidP="005D7F38">
            <w:pPr>
              <w:ind w:right="-27"/>
              <w:rPr>
                <w:rFonts w:ascii="Times New Roman" w:hAnsi="Times New Roman" w:cs="Times New Roman"/>
                <w:u w:val="single"/>
                <w:lang w:val="es-AR"/>
              </w:rPr>
            </w:pPr>
            <w:r w:rsidRPr="00CB0F79">
              <w:rPr>
                <w:rFonts w:ascii="Times New Roman" w:hAnsi="Times New Roman" w:cs="Times New Roman"/>
                <w:b/>
                <w:bCs/>
                <w:i/>
                <w:iCs/>
                <w:lang w:val="es-AR"/>
              </w:rPr>
              <w:t>Cuarta</w:t>
            </w:r>
            <w:r w:rsidRPr="00CB0F79">
              <w:rPr>
                <w:rFonts w:ascii="Times New Roman" w:hAnsi="Times New Roman" w:cs="Times New Roman"/>
                <w:b/>
                <w:bCs/>
                <w:lang w:val="es-AR"/>
              </w:rPr>
              <w:t>. Programas-proyectos específicos.</w:t>
            </w:r>
          </w:p>
          <w:p w:rsidR="00CB0F79" w:rsidRPr="00CB0F79" w:rsidRDefault="00CB0F79" w:rsidP="005D7F38">
            <w:pPr>
              <w:ind w:right="-27"/>
              <w:rPr>
                <w:rFonts w:ascii="Times New Roman" w:hAnsi="Times New Roman" w:cs="Times New Roman"/>
                <w:lang w:val="es-AR"/>
              </w:rPr>
            </w:pPr>
            <w:r w:rsidRPr="00CB0F79">
              <w:rPr>
                <w:rFonts w:ascii="Times New Roman" w:hAnsi="Times New Roman" w:cs="Times New Roman"/>
                <w:lang w:val="es-AR"/>
              </w:rPr>
              <w:t xml:space="preserve">Para cada programa o proyecto específico </w:t>
            </w:r>
            <w:r w:rsidRPr="00CB0F79">
              <w:rPr>
                <w:rFonts w:ascii="Times New Roman" w:hAnsi="Times New Roman" w:cs="Times New Roman"/>
                <w:lang w:val="es-AR"/>
              </w:rPr>
              <w:lastRenderedPageBreak/>
              <w:t>deberá ser desarrollado un Convenio Especifico Respectivo.  Estos deberán incluir la siguiente información, que para algunos ítems será obligatoria:</w:t>
            </w:r>
          </w:p>
          <w:p w:rsidR="00CB0F79" w:rsidRPr="00CB0F79" w:rsidRDefault="00CB0F79" w:rsidP="005D7F38">
            <w:pPr>
              <w:ind w:left="560" w:right="-27"/>
              <w:rPr>
                <w:rFonts w:ascii="Times New Roman" w:hAnsi="Times New Roman" w:cs="Times New Roman"/>
                <w:lang w:val="es-AR"/>
              </w:rPr>
            </w:pPr>
            <w:r w:rsidRPr="00CB0F79">
              <w:rPr>
                <w:rFonts w:ascii="Times New Roman" w:hAnsi="Times New Roman" w:cs="Times New Roman"/>
                <w:lang w:val="es-AR"/>
              </w:rPr>
              <w:t xml:space="preserve">1. El origen, la naturaleza y la descripción del programa-proyecto. (Cumplimentar obligatoriamente). </w:t>
            </w:r>
          </w:p>
          <w:p w:rsidR="00CB0F79" w:rsidRPr="00CB0F79" w:rsidRDefault="00CB0F79" w:rsidP="005D7F38">
            <w:pPr>
              <w:ind w:left="560" w:right="-27"/>
              <w:rPr>
                <w:rFonts w:ascii="Times New Roman" w:hAnsi="Times New Roman" w:cs="Times New Roman"/>
                <w:lang w:val="es-AR"/>
              </w:rPr>
            </w:pPr>
            <w:r w:rsidRPr="00CB0F79">
              <w:rPr>
                <w:rFonts w:ascii="Times New Roman" w:hAnsi="Times New Roman" w:cs="Times New Roman"/>
                <w:lang w:val="es-AR"/>
              </w:rPr>
              <w:t>2. Los nombres de los responsables y los participantes de cada Institución. (Cumplimentar obligatoriamente).</w:t>
            </w:r>
          </w:p>
          <w:p w:rsidR="00CB0F79" w:rsidRPr="00CB0F79" w:rsidRDefault="00CB0F79" w:rsidP="005D7F38">
            <w:pPr>
              <w:ind w:left="560" w:right="-27"/>
              <w:rPr>
                <w:rFonts w:ascii="Times New Roman" w:hAnsi="Times New Roman" w:cs="Times New Roman"/>
                <w:lang w:val="es-AR"/>
              </w:rPr>
            </w:pPr>
            <w:r w:rsidRPr="00CB0F79">
              <w:rPr>
                <w:rFonts w:ascii="Times New Roman" w:hAnsi="Times New Roman" w:cs="Times New Roman"/>
                <w:lang w:val="es-AR"/>
              </w:rPr>
              <w:t>3. La duración del programa-proyecto. (Cumplimentar obligatoriamente).</w:t>
            </w:r>
          </w:p>
          <w:p w:rsidR="00CB0F79" w:rsidRPr="00CB0F79" w:rsidRDefault="00CB0F79" w:rsidP="005D7F38">
            <w:pPr>
              <w:ind w:left="560" w:right="-27"/>
              <w:rPr>
                <w:rFonts w:ascii="Times New Roman" w:hAnsi="Times New Roman" w:cs="Times New Roman"/>
                <w:lang w:val="es-AR"/>
              </w:rPr>
            </w:pPr>
            <w:r w:rsidRPr="00CB0F79">
              <w:rPr>
                <w:rFonts w:ascii="Times New Roman" w:hAnsi="Times New Roman" w:cs="Times New Roman"/>
                <w:lang w:val="es-AR"/>
              </w:rPr>
              <w:t>4. Los recursos financieros previstos para cubrir los gastos relacionados con el proyecto y la distribución del dinero en cuestión.</w:t>
            </w:r>
          </w:p>
          <w:p w:rsidR="00CB0F79" w:rsidRPr="00CB0F79" w:rsidRDefault="00CB0F79" w:rsidP="005D7F38">
            <w:pPr>
              <w:ind w:left="560" w:right="-27"/>
              <w:rPr>
                <w:rFonts w:ascii="Times New Roman" w:hAnsi="Times New Roman" w:cs="Times New Roman"/>
                <w:lang w:val="es-AR"/>
              </w:rPr>
            </w:pPr>
            <w:r w:rsidRPr="00CB0F79">
              <w:rPr>
                <w:rFonts w:ascii="Times New Roman" w:hAnsi="Times New Roman" w:cs="Times New Roman"/>
                <w:lang w:val="es-AR"/>
              </w:rPr>
              <w:t>5. Las previsiones hechas para el reconocimiento y convalidación académica en casos de programas de estudio conjunto.</w:t>
            </w:r>
          </w:p>
          <w:p w:rsidR="00CB0F79" w:rsidRPr="00CB0F79" w:rsidRDefault="00CB0F79" w:rsidP="005D7F38">
            <w:pPr>
              <w:ind w:left="560" w:right="-27"/>
              <w:rPr>
                <w:rFonts w:ascii="Times New Roman" w:hAnsi="Times New Roman" w:cs="Times New Roman"/>
                <w:lang w:val="es-AR"/>
              </w:rPr>
            </w:pPr>
            <w:r w:rsidRPr="00CB0F79">
              <w:rPr>
                <w:rFonts w:ascii="Times New Roman" w:hAnsi="Times New Roman" w:cs="Times New Roman"/>
                <w:lang w:val="es-AR"/>
              </w:rPr>
              <w:t>6. Las previsiones realizadas para el alojamiento y la participación de los invitados en actividades universitarias, etc.</w:t>
            </w:r>
          </w:p>
          <w:p w:rsidR="00CB0F79" w:rsidRPr="00CB0F79" w:rsidRDefault="00CB0F79" w:rsidP="005D7F38">
            <w:pPr>
              <w:ind w:right="-27"/>
              <w:rPr>
                <w:rFonts w:ascii="Times New Roman" w:hAnsi="Times New Roman" w:cs="Times New Roman"/>
                <w:lang w:val="es-AR"/>
              </w:rPr>
            </w:pPr>
            <w:r w:rsidRPr="00CB0F79">
              <w:rPr>
                <w:rFonts w:ascii="Times New Roman" w:hAnsi="Times New Roman" w:cs="Times New Roman"/>
                <w:lang w:val="es-AR"/>
              </w:rPr>
              <w:t>Estos Convenios Específicos  deberán contar con la aprobación de los Rectores de cada Universidad.</w:t>
            </w:r>
          </w:p>
          <w:p w:rsidR="00CB0F79" w:rsidRPr="00CB0F79" w:rsidRDefault="00CB0F79" w:rsidP="005D7F38">
            <w:pPr>
              <w:ind w:right="-27"/>
              <w:rPr>
                <w:rFonts w:ascii="Times New Roman" w:hAnsi="Times New Roman" w:cs="Times New Roman"/>
                <w:u w:val="single"/>
                <w:lang w:val="es-AR"/>
              </w:rPr>
            </w:pPr>
            <w:r w:rsidRPr="00CB0F79">
              <w:rPr>
                <w:rFonts w:ascii="Times New Roman" w:hAnsi="Times New Roman" w:cs="Times New Roman"/>
                <w:b/>
                <w:bCs/>
                <w:i/>
                <w:iCs/>
                <w:lang w:val="es-AR"/>
              </w:rPr>
              <w:t>Quinta</w:t>
            </w:r>
            <w:r w:rsidRPr="00CB0F79">
              <w:rPr>
                <w:rFonts w:ascii="Times New Roman" w:hAnsi="Times New Roman" w:cs="Times New Roman"/>
                <w:b/>
                <w:bCs/>
                <w:lang w:val="es-AR"/>
              </w:rPr>
              <w:t>. Condiciones financieras.</w:t>
            </w:r>
          </w:p>
          <w:p w:rsidR="00CB0F79" w:rsidRPr="00CB0F79" w:rsidRDefault="00CB0F79" w:rsidP="005D7F38">
            <w:pPr>
              <w:ind w:right="-27"/>
              <w:rPr>
                <w:rFonts w:ascii="Times New Roman" w:hAnsi="Times New Roman" w:cs="Times New Roman"/>
                <w:lang w:val="es-AR"/>
              </w:rPr>
            </w:pPr>
            <w:r w:rsidRPr="00CB0F79">
              <w:rPr>
                <w:rFonts w:ascii="Times New Roman" w:hAnsi="Times New Roman" w:cs="Times New Roman"/>
                <w:i/>
                <w:iCs/>
                <w:lang w:val="es-AR"/>
              </w:rPr>
              <w:t>a)</w:t>
            </w:r>
            <w:r w:rsidRPr="00CB0F79">
              <w:rPr>
                <w:rFonts w:ascii="Times New Roman" w:hAnsi="Times New Roman" w:cs="Times New Roman"/>
                <w:lang w:val="es-AR"/>
              </w:rPr>
              <w:t xml:space="preserve"> No hay compromiso financiero alguno asumido por las Instituciones a la firma de este Acuerdo.</w:t>
            </w:r>
          </w:p>
          <w:p w:rsidR="00CB0F79" w:rsidRPr="00CB0F79" w:rsidRDefault="00CB0F79" w:rsidP="005D7F38">
            <w:pPr>
              <w:ind w:right="-27"/>
              <w:rPr>
                <w:rFonts w:ascii="Times New Roman" w:hAnsi="Times New Roman" w:cs="Times New Roman"/>
                <w:lang w:val="es-AR"/>
              </w:rPr>
            </w:pPr>
            <w:r w:rsidRPr="00CB0F79">
              <w:rPr>
                <w:rFonts w:ascii="Times New Roman" w:hAnsi="Times New Roman" w:cs="Times New Roman"/>
                <w:i/>
                <w:iCs/>
                <w:lang w:val="es-AR"/>
              </w:rPr>
              <w:t>b)</w:t>
            </w:r>
            <w:r w:rsidRPr="00CB0F79">
              <w:rPr>
                <w:rFonts w:ascii="Times New Roman" w:hAnsi="Times New Roman" w:cs="Times New Roman"/>
                <w:lang w:val="es-AR"/>
              </w:rPr>
              <w:t xml:space="preserve"> Para cada programa-proyecto se indicarán separada y específicamente los detalles financieros.</w:t>
            </w:r>
          </w:p>
          <w:p w:rsidR="00CB0F79" w:rsidRPr="00CB0F79" w:rsidRDefault="00CB0F79" w:rsidP="005D7F38">
            <w:pPr>
              <w:ind w:right="-27"/>
              <w:rPr>
                <w:rFonts w:ascii="Times New Roman" w:hAnsi="Times New Roman" w:cs="Times New Roman"/>
                <w:lang w:val="es-AR"/>
              </w:rPr>
            </w:pPr>
            <w:r w:rsidRPr="00CB0F79">
              <w:rPr>
                <w:rFonts w:ascii="Times New Roman" w:hAnsi="Times New Roman" w:cs="Times New Roman"/>
                <w:b/>
                <w:bCs/>
                <w:i/>
                <w:iCs/>
                <w:lang w:val="es-AR"/>
              </w:rPr>
              <w:t>Sexta</w:t>
            </w:r>
            <w:r w:rsidRPr="00CB0F79">
              <w:rPr>
                <w:rFonts w:ascii="Times New Roman" w:hAnsi="Times New Roman" w:cs="Times New Roman"/>
                <w:b/>
                <w:bCs/>
                <w:lang w:val="es-AR"/>
              </w:rPr>
              <w:t>. Forma de disponer de la propiedad intelectual.</w:t>
            </w:r>
          </w:p>
          <w:p w:rsidR="00CB0F79" w:rsidRPr="00CB0F79" w:rsidRDefault="00CB0F79" w:rsidP="005D7F38">
            <w:pPr>
              <w:ind w:right="-27"/>
              <w:rPr>
                <w:rFonts w:ascii="Times New Roman" w:hAnsi="Times New Roman" w:cs="Times New Roman"/>
                <w:lang w:val="es-AR"/>
              </w:rPr>
            </w:pPr>
            <w:r w:rsidRPr="00CB0F79">
              <w:rPr>
                <w:rFonts w:ascii="Times New Roman" w:hAnsi="Times New Roman" w:cs="Times New Roman"/>
                <w:lang w:val="es-AR"/>
              </w:rPr>
              <w:t>Toda la información resultante de actividades conjuntas realizadas bajo este Acuerdo, estará a la disposición  de ambas partes, a menos que se establezcan otras  normas, según Convenio Especifico.</w:t>
            </w:r>
          </w:p>
          <w:p w:rsidR="00CB0F79" w:rsidRPr="00CB0F79" w:rsidRDefault="00CB0F79" w:rsidP="005D7F38">
            <w:pPr>
              <w:ind w:right="-27"/>
              <w:rPr>
                <w:rFonts w:ascii="Times New Roman" w:hAnsi="Times New Roman" w:cs="Times New Roman"/>
                <w:b/>
                <w:bCs/>
                <w:lang w:val="es-AR"/>
              </w:rPr>
            </w:pPr>
            <w:r w:rsidRPr="00CB0F79">
              <w:rPr>
                <w:rFonts w:ascii="Times New Roman" w:hAnsi="Times New Roman" w:cs="Times New Roman"/>
                <w:b/>
                <w:bCs/>
                <w:i/>
                <w:iCs/>
                <w:lang w:val="es-AR"/>
              </w:rPr>
              <w:t>Séptima</w:t>
            </w:r>
            <w:r w:rsidRPr="00CB0F79">
              <w:rPr>
                <w:rFonts w:ascii="Times New Roman" w:hAnsi="Times New Roman" w:cs="Times New Roman"/>
                <w:b/>
                <w:bCs/>
                <w:lang w:val="es-AR"/>
              </w:rPr>
              <w:t>. Coordinación.</w:t>
            </w:r>
          </w:p>
          <w:p w:rsidR="00CB0F79" w:rsidRPr="00CB0F79" w:rsidRDefault="00CB0F79" w:rsidP="005D7F38">
            <w:pPr>
              <w:rPr>
                <w:rFonts w:ascii="Times New Roman" w:hAnsi="Times New Roman" w:cs="Times New Roman"/>
                <w:lang w:val="es-AR"/>
              </w:rPr>
            </w:pPr>
            <w:r w:rsidRPr="00CB0F79">
              <w:rPr>
                <w:rFonts w:ascii="Times New Roman" w:hAnsi="Times New Roman" w:cs="Times New Roman"/>
                <w:lang w:val="es-AR"/>
              </w:rPr>
              <w:t>Para velar por el cumplimiento de este Convenio, coordinar y revisar las actividades que se llevan a cabo dentro del marco del Acuerdo, se crea una comisión mixta entre ambas entidades que estará formada por dos miembros representativos de cada una de ellas.</w:t>
            </w:r>
          </w:p>
          <w:p w:rsidR="00CB0F79" w:rsidRPr="00CB0F79" w:rsidRDefault="00CB0F79" w:rsidP="005D7F38">
            <w:pPr>
              <w:rPr>
                <w:rFonts w:ascii="Times New Roman" w:hAnsi="Times New Roman" w:cs="Times New Roman"/>
                <w:lang w:val="es-AR"/>
              </w:rPr>
            </w:pPr>
            <w:r w:rsidRPr="00CB0F79">
              <w:rPr>
                <w:rFonts w:ascii="Times New Roman" w:hAnsi="Times New Roman" w:cs="Times New Roman"/>
                <w:lang w:val="es-AR"/>
              </w:rPr>
              <w:t>Por la UNICEN el responsable del Área de Relaciones Internacionales de Rectorado.</w:t>
            </w:r>
          </w:p>
          <w:p w:rsidR="00CB0F79" w:rsidRPr="00CB0F79" w:rsidRDefault="00CB0F79" w:rsidP="005D7F38">
            <w:pPr>
              <w:rPr>
                <w:rFonts w:ascii="Times New Roman" w:hAnsi="Times New Roman" w:cs="Times New Roman"/>
                <w:lang w:val="es-AR"/>
              </w:rPr>
            </w:pPr>
            <w:r w:rsidRPr="00CB0F79">
              <w:rPr>
                <w:rFonts w:ascii="Times New Roman" w:hAnsi="Times New Roman" w:cs="Times New Roman"/>
                <w:lang w:val="es-AR"/>
              </w:rPr>
              <w:t xml:space="preserve">Por </w:t>
            </w:r>
            <w:proofErr w:type="spellStart"/>
            <w:r w:rsidRPr="00CB0F79">
              <w:rPr>
                <w:rFonts w:ascii="Times New Roman" w:hAnsi="Times New Roman" w:cs="Times New Roman"/>
                <w:lang w:val="es-AR"/>
              </w:rPr>
              <w:t>la_______el</w:t>
            </w:r>
            <w:proofErr w:type="spellEnd"/>
            <w:r w:rsidRPr="00CB0F79">
              <w:rPr>
                <w:rFonts w:ascii="Times New Roman" w:hAnsi="Times New Roman" w:cs="Times New Roman"/>
                <w:lang w:val="es-AR"/>
              </w:rPr>
              <w:t xml:space="preserve">  miembro representativo será: </w:t>
            </w:r>
            <w:r w:rsidRPr="00CB0F79">
              <w:rPr>
                <w:rFonts w:ascii="Times New Roman" w:hAnsi="Times New Roman" w:cs="Times New Roman"/>
                <w:lang w:val="es-AR"/>
              </w:rPr>
              <w:lastRenderedPageBreak/>
              <w:t>___________________________________</w:t>
            </w:r>
          </w:p>
          <w:p w:rsidR="00CB0F79" w:rsidRPr="00CB0F79" w:rsidRDefault="00CB0F79" w:rsidP="005D7F38">
            <w:pPr>
              <w:ind w:right="-27"/>
              <w:rPr>
                <w:rFonts w:ascii="Times New Roman" w:hAnsi="Times New Roman" w:cs="Times New Roman"/>
                <w:lang w:val="es-AR"/>
              </w:rPr>
            </w:pPr>
            <w:r w:rsidRPr="00CB0F79">
              <w:rPr>
                <w:rFonts w:ascii="Times New Roman" w:hAnsi="Times New Roman" w:cs="Times New Roman"/>
                <w:lang w:val="es-AR"/>
              </w:rPr>
              <w:t>Los coordinadores se pondrán en contacto regularmente con el fin de apoyar el desarrollo de la cooperación.</w:t>
            </w:r>
          </w:p>
          <w:p w:rsidR="00CB0F79" w:rsidRPr="00CB0F79" w:rsidRDefault="00CB0F79" w:rsidP="005D7F38">
            <w:pPr>
              <w:tabs>
                <w:tab w:val="left" w:pos="5910"/>
              </w:tabs>
              <w:rPr>
                <w:rFonts w:ascii="Times New Roman" w:hAnsi="Times New Roman" w:cs="Times New Roman"/>
                <w:b/>
                <w:bCs/>
                <w:lang w:val="es-AR"/>
              </w:rPr>
            </w:pPr>
            <w:r w:rsidRPr="00CB0F79">
              <w:rPr>
                <w:rFonts w:ascii="Times New Roman" w:hAnsi="Times New Roman" w:cs="Times New Roman"/>
                <w:b/>
                <w:bCs/>
                <w:i/>
                <w:iCs/>
                <w:lang w:val="es-AR"/>
              </w:rPr>
              <w:t xml:space="preserve">Octava. </w:t>
            </w:r>
            <w:r w:rsidRPr="00CB0F79">
              <w:rPr>
                <w:rFonts w:ascii="Times New Roman" w:hAnsi="Times New Roman" w:cs="Times New Roman"/>
                <w:b/>
                <w:bCs/>
                <w:lang w:val="es-AR"/>
              </w:rPr>
              <w:t>Enlaces</w:t>
            </w:r>
          </w:p>
          <w:p w:rsidR="00CB0F79" w:rsidRPr="00CB0F79" w:rsidRDefault="00CB0F79" w:rsidP="005D7F38">
            <w:pPr>
              <w:tabs>
                <w:tab w:val="left" w:pos="5910"/>
              </w:tabs>
              <w:rPr>
                <w:rFonts w:ascii="Times New Roman" w:hAnsi="Times New Roman" w:cs="Times New Roman"/>
                <w:lang w:val="es-AR"/>
              </w:rPr>
            </w:pPr>
            <w:r w:rsidRPr="00CB0F79">
              <w:rPr>
                <w:rFonts w:ascii="Times New Roman" w:hAnsi="Times New Roman" w:cs="Times New Roman"/>
                <w:lang w:val="es-AR"/>
              </w:rPr>
              <w:t>Las entidades firmantes se comprometen a incluir, en las secciones correspondientes de sus páginas Web oficiales, enlaces (links) directos al portal Web de la otra parte del convenio.</w:t>
            </w:r>
          </w:p>
          <w:p w:rsidR="00CB0F79" w:rsidRPr="00CB0F79" w:rsidRDefault="00CB0F79" w:rsidP="005D7F38">
            <w:pPr>
              <w:tabs>
                <w:tab w:val="left" w:pos="5910"/>
              </w:tabs>
              <w:rPr>
                <w:rFonts w:ascii="Times New Roman" w:hAnsi="Times New Roman" w:cs="Times New Roman"/>
                <w:b/>
                <w:bCs/>
                <w:lang w:val="es-AR"/>
              </w:rPr>
            </w:pPr>
            <w:r w:rsidRPr="00CB0F79">
              <w:rPr>
                <w:rFonts w:ascii="Times New Roman" w:hAnsi="Times New Roman" w:cs="Times New Roman"/>
                <w:b/>
                <w:bCs/>
                <w:i/>
                <w:iCs/>
                <w:lang w:val="es-AR"/>
              </w:rPr>
              <w:t>Novena.</w:t>
            </w:r>
            <w:r w:rsidRPr="00CB0F79">
              <w:rPr>
                <w:rFonts w:ascii="Times New Roman" w:hAnsi="Times New Roman" w:cs="Times New Roman"/>
                <w:b/>
                <w:bCs/>
                <w:lang w:val="es-AR"/>
              </w:rPr>
              <w:t xml:space="preserve"> Discrepancias</w:t>
            </w:r>
          </w:p>
          <w:p w:rsidR="00CB0F79" w:rsidRPr="00CB0F79" w:rsidRDefault="00CB0F79" w:rsidP="005D7F38">
            <w:pPr>
              <w:tabs>
                <w:tab w:val="left" w:pos="5910"/>
              </w:tabs>
              <w:rPr>
                <w:rFonts w:ascii="Times New Roman" w:hAnsi="Times New Roman" w:cs="Times New Roman"/>
                <w:lang w:val="es-AR"/>
              </w:rPr>
            </w:pPr>
            <w:r w:rsidRPr="00CB0F79">
              <w:rPr>
                <w:rFonts w:ascii="Times New Roman" w:hAnsi="Times New Roman" w:cs="Times New Roman"/>
                <w:lang w:val="es-AR"/>
              </w:rPr>
              <w:t>Sin perjuicio de las competencias de cada entidad, las controversias que se susciten en la ejecución de este convenio y de los protocolos de desarrollo serán examinadas y resueltas por una comisión paritaria integrada por cuatro personas, dos en representación de cada una de las Universidades firmantes.</w:t>
            </w:r>
          </w:p>
          <w:p w:rsidR="00CB0F79" w:rsidRPr="00CB0F79" w:rsidRDefault="00CB0F79" w:rsidP="005D7F38">
            <w:pPr>
              <w:tabs>
                <w:tab w:val="left" w:pos="5910"/>
              </w:tabs>
              <w:rPr>
                <w:rFonts w:ascii="Times New Roman" w:hAnsi="Times New Roman" w:cs="Times New Roman"/>
                <w:b/>
                <w:bCs/>
                <w:lang w:val="es-AR"/>
              </w:rPr>
            </w:pPr>
            <w:r w:rsidRPr="00CB0F79">
              <w:rPr>
                <w:rFonts w:ascii="Times New Roman" w:hAnsi="Times New Roman" w:cs="Times New Roman"/>
                <w:b/>
                <w:bCs/>
                <w:i/>
                <w:iCs/>
                <w:lang w:val="es-AR"/>
              </w:rPr>
              <w:t>Décima</w:t>
            </w:r>
            <w:r w:rsidRPr="00CB0F79">
              <w:rPr>
                <w:rFonts w:ascii="Times New Roman" w:hAnsi="Times New Roman" w:cs="Times New Roman"/>
                <w:b/>
                <w:bCs/>
                <w:lang w:val="es-AR"/>
              </w:rPr>
              <w:t>. Duración</w:t>
            </w:r>
          </w:p>
          <w:p w:rsidR="00CB0F79" w:rsidRPr="00CB0F79" w:rsidRDefault="00CB0F79" w:rsidP="005D7F38">
            <w:pPr>
              <w:tabs>
                <w:tab w:val="left" w:pos="5910"/>
              </w:tabs>
              <w:rPr>
                <w:rFonts w:ascii="Times New Roman" w:hAnsi="Times New Roman" w:cs="Times New Roman"/>
                <w:lang w:val="es-AR"/>
              </w:rPr>
            </w:pPr>
            <w:r w:rsidRPr="00CB0F79">
              <w:rPr>
                <w:rFonts w:ascii="Times New Roman" w:hAnsi="Times New Roman" w:cs="Times New Roman"/>
                <w:lang w:val="es-AR"/>
              </w:rPr>
              <w:t>La duración de este acuerdo es de cinco (5) años, prorrogable automáticamente. Las partes pueden denunciarlo mediante escrito fehaciente, con tres meses de anticipación a su vencimiento, sin que esto afecte a los convenios específicos no realizados, la finalización de los mismos se llevaría a cabo, en todo caso, de acuerdo a lo establecido en ellos.</w:t>
            </w:r>
          </w:p>
          <w:p w:rsidR="00CB0F79" w:rsidRPr="00CB0F79" w:rsidRDefault="00CB0F79" w:rsidP="005D7F38">
            <w:pPr>
              <w:tabs>
                <w:tab w:val="left" w:pos="5910"/>
              </w:tabs>
              <w:rPr>
                <w:rFonts w:ascii="Times New Roman" w:hAnsi="Times New Roman" w:cs="Times New Roman"/>
                <w:lang w:val="es-ES_tradnl"/>
              </w:rPr>
            </w:pPr>
            <w:r w:rsidRPr="00CB0F79">
              <w:rPr>
                <w:rFonts w:ascii="Times New Roman" w:hAnsi="Times New Roman" w:cs="Times New Roman"/>
                <w:lang w:val="es-ES_tradnl"/>
              </w:rPr>
              <w:t xml:space="preserve">Y en prueba de conformidad y aceptación, firman 2 ejemplares en español y 2 ejemplares en </w:t>
            </w:r>
            <w:r w:rsidR="00A30A40">
              <w:rPr>
                <w:rFonts w:ascii="Times New Roman" w:hAnsi="Times New Roman" w:cs="Times New Roman"/>
                <w:lang w:val="es-ES_tradnl"/>
              </w:rPr>
              <w:t>Inglés</w:t>
            </w:r>
            <w:r w:rsidRPr="00CB0F79">
              <w:rPr>
                <w:rFonts w:ascii="Times New Roman" w:hAnsi="Times New Roman" w:cs="Times New Roman"/>
                <w:lang w:val="es-ES_tradnl"/>
              </w:rPr>
              <w:t>, versiones que tienen igual validez jurídica, quedando 1 ejemplar en cada idioma en poder de cada parte, en el lugar y fecha indicados.</w:t>
            </w:r>
          </w:p>
          <w:p w:rsidR="00CB0F79" w:rsidRPr="00CB0F79" w:rsidRDefault="00CB0F79" w:rsidP="005D7F38">
            <w:pPr>
              <w:tabs>
                <w:tab w:val="left" w:pos="5910"/>
              </w:tabs>
              <w:rPr>
                <w:rFonts w:ascii="Times New Roman" w:hAnsi="Times New Roman" w:cs="Times New Roman"/>
              </w:rPr>
            </w:pPr>
          </w:p>
          <w:p w:rsidR="00CB0F79" w:rsidRPr="00CB0F79" w:rsidRDefault="00CB0F79" w:rsidP="005D7F38">
            <w:pPr>
              <w:rPr>
                <w:rFonts w:ascii="Times New Roman" w:hAnsi="Times New Roman" w:cs="Times New Roman"/>
              </w:rPr>
            </w:pPr>
            <w:r w:rsidRPr="00CB0F79">
              <w:rPr>
                <w:rFonts w:ascii="Times New Roman" w:hAnsi="Times New Roman" w:cs="Times New Roman"/>
              </w:rPr>
              <w:t xml:space="preserve">Por la </w:t>
            </w:r>
            <w:proofErr w:type="spellStart"/>
            <w:r w:rsidRPr="00CB0F79">
              <w:rPr>
                <w:rFonts w:ascii="Times New Roman" w:hAnsi="Times New Roman" w:cs="Times New Roman"/>
              </w:rPr>
              <w:t>Universidad</w:t>
            </w:r>
            <w:proofErr w:type="spellEnd"/>
            <w:r w:rsidRPr="00CB0F79">
              <w:rPr>
                <w:rFonts w:ascii="Times New Roman" w:hAnsi="Times New Roman" w:cs="Times New Roman"/>
              </w:rPr>
              <w:t xml:space="preserve"> Nacional del Centro de la </w:t>
            </w:r>
            <w:proofErr w:type="spellStart"/>
            <w:r w:rsidRPr="00CB0F79">
              <w:rPr>
                <w:rFonts w:ascii="Times New Roman" w:hAnsi="Times New Roman" w:cs="Times New Roman"/>
              </w:rPr>
              <w:t>Provincia</w:t>
            </w:r>
            <w:proofErr w:type="spellEnd"/>
            <w:r w:rsidRPr="00CB0F79">
              <w:rPr>
                <w:rFonts w:ascii="Times New Roman" w:hAnsi="Times New Roman" w:cs="Times New Roman"/>
              </w:rPr>
              <w:t xml:space="preserve"> de Buenos Aires</w:t>
            </w:r>
          </w:p>
          <w:p w:rsidR="00CB0F79" w:rsidRPr="00CB0F79" w:rsidRDefault="00CB0F79" w:rsidP="005D7F38">
            <w:pPr>
              <w:rPr>
                <w:rFonts w:ascii="Times New Roman" w:hAnsi="Times New Roman" w:cs="Times New Roman"/>
              </w:rPr>
            </w:pPr>
            <w:r w:rsidRPr="00CB0F79">
              <w:rPr>
                <w:rFonts w:ascii="Times New Roman" w:hAnsi="Times New Roman" w:cs="Times New Roman"/>
              </w:rPr>
              <w:t>_______________________</w:t>
            </w:r>
          </w:p>
          <w:p w:rsidR="00CB0F79" w:rsidRPr="00CB0F79" w:rsidRDefault="00CB0F79" w:rsidP="005D7F38">
            <w:pPr>
              <w:rPr>
                <w:rFonts w:ascii="Times New Roman" w:hAnsi="Times New Roman" w:cs="Times New Roman"/>
              </w:rPr>
            </w:pPr>
            <w:r w:rsidRPr="00CB0F79">
              <w:rPr>
                <w:rFonts w:ascii="Times New Roman" w:hAnsi="Times New Roman" w:cs="Times New Roman"/>
              </w:rPr>
              <w:t>Rector</w:t>
            </w:r>
          </w:p>
          <w:p w:rsidR="00CB0F79" w:rsidRPr="00CB0F79" w:rsidRDefault="00CB0F79" w:rsidP="005D7F38">
            <w:pPr>
              <w:rPr>
                <w:rFonts w:ascii="Times New Roman" w:hAnsi="Times New Roman" w:cs="Times New Roman"/>
              </w:rPr>
            </w:pPr>
          </w:p>
          <w:p w:rsidR="00CB0F79" w:rsidRPr="00CB0F79" w:rsidRDefault="00CB0F79" w:rsidP="005D7F38">
            <w:pPr>
              <w:rPr>
                <w:rFonts w:ascii="Times New Roman" w:hAnsi="Times New Roman" w:cs="Times New Roman"/>
              </w:rPr>
            </w:pPr>
            <w:proofErr w:type="spellStart"/>
            <w:r w:rsidRPr="00CB0F79">
              <w:rPr>
                <w:rFonts w:ascii="Times New Roman" w:hAnsi="Times New Roman" w:cs="Times New Roman"/>
              </w:rPr>
              <w:t>Tandil</w:t>
            </w:r>
            <w:proofErr w:type="spellEnd"/>
            <w:r w:rsidRPr="00CB0F79">
              <w:rPr>
                <w:rFonts w:ascii="Times New Roman" w:hAnsi="Times New Roman" w:cs="Times New Roman"/>
              </w:rPr>
              <w:t>, __ de ______de ____.</w:t>
            </w:r>
          </w:p>
          <w:p w:rsidR="00CB0F79" w:rsidRPr="00CB0F79" w:rsidRDefault="00CB0F79" w:rsidP="005D7F38">
            <w:pPr>
              <w:rPr>
                <w:rFonts w:ascii="Times New Roman" w:hAnsi="Times New Roman" w:cs="Times New Roman"/>
              </w:rPr>
            </w:pPr>
            <w:r w:rsidRPr="00CB0F79">
              <w:rPr>
                <w:rFonts w:ascii="Times New Roman" w:hAnsi="Times New Roman" w:cs="Times New Roman"/>
              </w:rPr>
              <w:t>__________, __ de ______de ____.</w:t>
            </w:r>
          </w:p>
          <w:p w:rsidR="00CB0F79" w:rsidRPr="00CB0F79" w:rsidRDefault="00CB0F79" w:rsidP="005D7F38">
            <w:pPr>
              <w:rPr>
                <w:rFonts w:ascii="Times New Roman" w:hAnsi="Times New Roman" w:cs="Times New Roman"/>
              </w:rPr>
            </w:pPr>
          </w:p>
          <w:p w:rsidR="00CB0F79" w:rsidRPr="00CB0F79" w:rsidRDefault="00CB0F79" w:rsidP="005D7F38">
            <w:pPr>
              <w:rPr>
                <w:rFonts w:ascii="Times New Roman" w:hAnsi="Times New Roman" w:cs="Times New Roman"/>
              </w:rPr>
            </w:pPr>
          </w:p>
          <w:p w:rsidR="00CB0F79" w:rsidRPr="00CB0F79" w:rsidRDefault="00CB0F79" w:rsidP="005D7F38">
            <w:pPr>
              <w:rPr>
                <w:rFonts w:ascii="Times New Roman" w:hAnsi="Times New Roman" w:cs="Times New Roman"/>
              </w:rPr>
            </w:pPr>
            <w:r w:rsidRPr="00CB0F79">
              <w:rPr>
                <w:rFonts w:ascii="Times New Roman" w:hAnsi="Times New Roman" w:cs="Times New Roman"/>
              </w:rPr>
              <w:t xml:space="preserve">Por la </w:t>
            </w:r>
            <w:proofErr w:type="spellStart"/>
            <w:r w:rsidRPr="00CB0F79">
              <w:rPr>
                <w:rFonts w:ascii="Times New Roman" w:hAnsi="Times New Roman" w:cs="Times New Roman"/>
              </w:rPr>
              <w:t>Universidad</w:t>
            </w:r>
            <w:proofErr w:type="spellEnd"/>
            <w:r w:rsidRPr="00CB0F79">
              <w:rPr>
                <w:rFonts w:ascii="Times New Roman" w:hAnsi="Times New Roman" w:cs="Times New Roman"/>
              </w:rPr>
              <w:t xml:space="preserve"> ______________</w:t>
            </w:r>
          </w:p>
          <w:p w:rsidR="00CB0F79" w:rsidRPr="00CB0F79" w:rsidRDefault="00CB0F79" w:rsidP="005D7F38">
            <w:pPr>
              <w:rPr>
                <w:rFonts w:ascii="Times New Roman" w:hAnsi="Times New Roman" w:cs="Times New Roman"/>
              </w:rPr>
            </w:pPr>
            <w:r w:rsidRPr="00CB0F79">
              <w:rPr>
                <w:rFonts w:ascii="Times New Roman" w:hAnsi="Times New Roman" w:cs="Times New Roman"/>
              </w:rPr>
              <w:t>_____________________</w:t>
            </w:r>
          </w:p>
          <w:p w:rsidR="00CB0F79" w:rsidRPr="00CB0F79" w:rsidRDefault="00CB0F79" w:rsidP="005D7F38">
            <w:pPr>
              <w:rPr>
                <w:rFonts w:ascii="Times New Roman" w:hAnsi="Times New Roman" w:cs="Times New Roman"/>
              </w:rPr>
            </w:pPr>
          </w:p>
          <w:p w:rsidR="00CB0F79" w:rsidRPr="00CB0F79" w:rsidRDefault="00CB0F79" w:rsidP="005D7F38">
            <w:pPr>
              <w:rPr>
                <w:rFonts w:ascii="Times New Roman" w:hAnsi="Times New Roman" w:cs="Times New Roman"/>
              </w:rPr>
            </w:pPr>
            <w:r w:rsidRPr="00CB0F79">
              <w:rPr>
                <w:rFonts w:ascii="Times New Roman" w:hAnsi="Times New Roman" w:cs="Times New Roman"/>
              </w:rPr>
              <w:t>_______________________</w:t>
            </w:r>
          </w:p>
          <w:p w:rsidR="00CB0F79" w:rsidRDefault="00CB0F79" w:rsidP="005D7F38">
            <w:pPr>
              <w:rPr>
                <w:rFonts w:ascii="Times New Roman" w:hAnsi="Times New Roman" w:cs="Times New Roman"/>
              </w:rPr>
            </w:pPr>
            <w:r w:rsidRPr="00CB0F79">
              <w:rPr>
                <w:rFonts w:ascii="Times New Roman" w:hAnsi="Times New Roman" w:cs="Times New Roman"/>
              </w:rPr>
              <w:t>Rector</w:t>
            </w:r>
          </w:p>
          <w:p w:rsidR="00B649CC" w:rsidRDefault="00B649CC" w:rsidP="005D7F38">
            <w:pPr>
              <w:rPr>
                <w:rFonts w:ascii="Times New Roman" w:hAnsi="Times New Roman" w:cs="Times New Roman"/>
              </w:rPr>
            </w:pPr>
          </w:p>
          <w:p w:rsidR="00B649CC" w:rsidRPr="00CB0F79" w:rsidRDefault="00B649CC" w:rsidP="005D7F38">
            <w:pPr>
              <w:rPr>
                <w:rFonts w:ascii="Times New Roman" w:hAnsi="Times New Roman" w:cs="Times New Roman"/>
              </w:rPr>
            </w:pPr>
          </w:p>
        </w:tc>
        <w:tc>
          <w:tcPr>
            <w:tcW w:w="4693" w:type="dxa"/>
          </w:tcPr>
          <w:p w:rsidR="00CB0F79" w:rsidRPr="00CB0F79" w:rsidRDefault="00CB0F79" w:rsidP="00CB0F79">
            <w:pPr>
              <w:tabs>
                <w:tab w:val="left" w:pos="1620"/>
              </w:tabs>
              <w:jc w:val="center"/>
              <w:rPr>
                <w:rFonts w:ascii="Times New Roman" w:hAnsi="Times New Roman" w:cs="Times New Roman"/>
                <w:b/>
              </w:rPr>
            </w:pPr>
            <w:r w:rsidRPr="00CB0F79">
              <w:rPr>
                <w:rFonts w:ascii="Times New Roman" w:hAnsi="Times New Roman" w:cs="Times New Roman"/>
                <w:b/>
              </w:rPr>
              <w:lastRenderedPageBreak/>
              <w:t>COOPERATIVE FRAMEWORK AGREEMENT BETWEEN THE UNIVERSIDAD NACIONAL DEL CENTRO DE LA PROVINCIA DE BUENOS AIRES, ARGENTINA AND THE UNIVERSITY ______________________________, (country)</w:t>
            </w:r>
          </w:p>
          <w:p w:rsidR="00CB0F79" w:rsidRDefault="00CB0F79" w:rsidP="00CB0F79">
            <w:pPr>
              <w:tabs>
                <w:tab w:val="left" w:pos="1620"/>
              </w:tabs>
              <w:jc w:val="center"/>
              <w:rPr>
                <w:rFonts w:ascii="Times New Roman" w:hAnsi="Times New Roman" w:cs="Times New Roman"/>
                <w:b/>
              </w:rPr>
            </w:pPr>
          </w:p>
          <w:p w:rsidR="00CB0F79" w:rsidRPr="00CB0F79" w:rsidRDefault="00CB0F79" w:rsidP="00CB0F79">
            <w:pPr>
              <w:tabs>
                <w:tab w:val="left" w:pos="1620"/>
              </w:tabs>
              <w:jc w:val="center"/>
              <w:rPr>
                <w:rFonts w:ascii="Times New Roman" w:hAnsi="Times New Roman" w:cs="Times New Roman"/>
                <w:b/>
              </w:rPr>
            </w:pP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 xml:space="preserve">On one of the Party’s side, the Vice-Chancellor of the Universidad </w:t>
            </w:r>
            <w:proofErr w:type="spellStart"/>
            <w:r w:rsidRPr="00CB0F79">
              <w:rPr>
                <w:rFonts w:ascii="Times New Roman" w:hAnsi="Times New Roman" w:cs="Times New Roman"/>
                <w:lang w:val="en-US"/>
              </w:rPr>
              <w:t>Nacional</w:t>
            </w:r>
            <w:proofErr w:type="spellEnd"/>
            <w:r w:rsidRPr="00CB0F79">
              <w:rPr>
                <w:rFonts w:ascii="Times New Roman" w:hAnsi="Times New Roman" w:cs="Times New Roman"/>
                <w:lang w:val="en-US"/>
              </w:rPr>
              <w:t xml:space="preserve"> del Centro de la </w:t>
            </w:r>
            <w:proofErr w:type="spellStart"/>
            <w:r w:rsidRPr="00CB0F79">
              <w:rPr>
                <w:rFonts w:ascii="Times New Roman" w:hAnsi="Times New Roman" w:cs="Times New Roman"/>
                <w:lang w:val="en-US"/>
              </w:rPr>
              <w:t>Provincia</w:t>
            </w:r>
            <w:proofErr w:type="spellEnd"/>
            <w:r w:rsidRPr="00CB0F79">
              <w:rPr>
                <w:rFonts w:ascii="Times New Roman" w:hAnsi="Times New Roman" w:cs="Times New Roman"/>
                <w:lang w:val="en-US"/>
              </w:rPr>
              <w:t xml:space="preserve"> de Buenos Aires, (hereinafter UNICEN), (</w:t>
            </w:r>
            <w:r w:rsidRPr="00CB0F79">
              <w:rPr>
                <w:rFonts w:ascii="Times New Roman" w:hAnsi="Times New Roman" w:cs="Times New Roman"/>
                <w:b/>
                <w:lang w:val="en-US"/>
              </w:rPr>
              <w:t>Name and Surname</w:t>
            </w:r>
            <w:r w:rsidRPr="00CB0F79">
              <w:rPr>
                <w:rFonts w:ascii="Times New Roman" w:hAnsi="Times New Roman" w:cs="Times New Roman"/>
                <w:lang w:val="en-US"/>
              </w:rPr>
              <w:t xml:space="preserve">), Identity Card (D.N.I.) Number …, on behalf of this University, in virtue of such University’s Bylaws, pursuant to Resolution HAU Number …/20… since the … of … of 20… and during the period of 4 (four) years, domiciled at </w:t>
            </w:r>
            <w:proofErr w:type="spellStart"/>
            <w:r w:rsidRPr="00CB0F79">
              <w:rPr>
                <w:rFonts w:ascii="Times New Roman" w:hAnsi="Times New Roman" w:cs="Times New Roman"/>
                <w:lang w:val="en-US"/>
              </w:rPr>
              <w:t>Gral</w:t>
            </w:r>
            <w:proofErr w:type="spellEnd"/>
            <w:r w:rsidRPr="00CB0F79">
              <w:rPr>
                <w:rFonts w:ascii="Times New Roman" w:hAnsi="Times New Roman" w:cs="Times New Roman"/>
                <w:lang w:val="en-US"/>
              </w:rPr>
              <w:t xml:space="preserve">. Pinto 399, CP B7000GHG, </w:t>
            </w:r>
            <w:proofErr w:type="spellStart"/>
            <w:r w:rsidRPr="00CB0F79">
              <w:rPr>
                <w:rFonts w:ascii="Times New Roman" w:hAnsi="Times New Roman" w:cs="Times New Roman"/>
                <w:lang w:val="en-US"/>
              </w:rPr>
              <w:t>Tandil</w:t>
            </w:r>
            <w:proofErr w:type="spellEnd"/>
            <w:r w:rsidRPr="00CB0F79">
              <w:rPr>
                <w:rFonts w:ascii="Times New Roman" w:hAnsi="Times New Roman" w:cs="Times New Roman"/>
                <w:lang w:val="en-US"/>
              </w:rPr>
              <w:t xml:space="preserve">, </w:t>
            </w:r>
            <w:smartTag w:uri="urn:schemas-microsoft-com:office:smarttags" w:element="place">
              <w:smartTag w:uri="urn:schemas-microsoft-com:office:smarttags" w:element="City">
                <w:r w:rsidRPr="00CB0F79">
                  <w:rPr>
                    <w:rFonts w:ascii="Times New Roman" w:hAnsi="Times New Roman" w:cs="Times New Roman"/>
                    <w:lang w:val="en-US"/>
                  </w:rPr>
                  <w:t>Buenos Aires</w:t>
                </w:r>
              </w:smartTag>
              <w:r w:rsidRPr="00CB0F79">
                <w:rPr>
                  <w:rFonts w:ascii="Times New Roman" w:hAnsi="Times New Roman" w:cs="Times New Roman"/>
                  <w:lang w:val="en-US"/>
                </w:rPr>
                <w:t xml:space="preserve">, </w:t>
              </w:r>
              <w:smartTag w:uri="urn:schemas-microsoft-com:office:smarttags" w:element="country-region">
                <w:r w:rsidRPr="00CB0F79">
                  <w:rPr>
                    <w:rFonts w:ascii="Times New Roman" w:hAnsi="Times New Roman" w:cs="Times New Roman"/>
                    <w:lang w:val="en-US"/>
                  </w:rPr>
                  <w:t>Argentina</w:t>
                </w:r>
              </w:smartTag>
            </w:smartTag>
            <w:r w:rsidRPr="00CB0F79">
              <w:rPr>
                <w:rFonts w:ascii="Times New Roman" w:hAnsi="Times New Roman" w:cs="Times New Roman"/>
                <w:lang w:val="en-US"/>
              </w:rPr>
              <w:t>.</w:t>
            </w:r>
          </w:p>
          <w:p w:rsid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On the other Party’s side, the Vice-Chancellor of the University…… (</w:t>
            </w:r>
            <w:proofErr w:type="gramStart"/>
            <w:r w:rsidRPr="00CB0F79">
              <w:rPr>
                <w:rFonts w:ascii="Times New Roman" w:hAnsi="Times New Roman" w:cs="Times New Roman"/>
                <w:lang w:val="en-US"/>
              </w:rPr>
              <w:t>hereinafter</w:t>
            </w:r>
            <w:proofErr w:type="gramEnd"/>
            <w:r w:rsidRPr="00CB0F79">
              <w:rPr>
                <w:rFonts w:ascii="Times New Roman" w:hAnsi="Times New Roman" w:cs="Times New Roman"/>
                <w:lang w:val="en-US"/>
              </w:rPr>
              <w:t>……), (</w:t>
            </w:r>
            <w:r w:rsidRPr="00CB0F79">
              <w:rPr>
                <w:rFonts w:ascii="Times New Roman" w:hAnsi="Times New Roman" w:cs="Times New Roman"/>
                <w:b/>
                <w:lang w:val="en-US"/>
              </w:rPr>
              <w:t>Name and Surname</w:t>
            </w:r>
            <w:r w:rsidRPr="00CB0F79">
              <w:rPr>
                <w:rFonts w:ascii="Times New Roman" w:hAnsi="Times New Roman" w:cs="Times New Roman"/>
                <w:lang w:val="en-US"/>
              </w:rPr>
              <w:t>), (</w:t>
            </w:r>
            <w:r w:rsidRPr="00CB0F79">
              <w:rPr>
                <w:rFonts w:ascii="Times New Roman" w:hAnsi="Times New Roman" w:cs="Times New Roman"/>
                <w:b/>
                <w:lang w:val="en-US"/>
              </w:rPr>
              <w:t>Personal Identification Number</w:t>
            </w:r>
            <w:r w:rsidRPr="00CB0F79">
              <w:rPr>
                <w:rFonts w:ascii="Times New Roman" w:hAnsi="Times New Roman" w:cs="Times New Roman"/>
                <w:lang w:val="en-US"/>
              </w:rPr>
              <w:t>), on behalf of this University, pursuant to (</w:t>
            </w:r>
            <w:r w:rsidRPr="00CB0F79">
              <w:rPr>
                <w:rFonts w:ascii="Times New Roman" w:hAnsi="Times New Roman" w:cs="Times New Roman"/>
                <w:b/>
                <w:lang w:val="en-US"/>
              </w:rPr>
              <w:t>Rule designed by the signing authority</w:t>
            </w:r>
            <w:r w:rsidRPr="00CB0F79">
              <w:rPr>
                <w:rFonts w:ascii="Times New Roman" w:hAnsi="Times New Roman" w:cs="Times New Roman"/>
                <w:lang w:val="en-US"/>
              </w:rPr>
              <w:t>), since (</w:t>
            </w:r>
            <w:r w:rsidRPr="00CB0F79">
              <w:rPr>
                <w:rFonts w:ascii="Times New Roman" w:hAnsi="Times New Roman" w:cs="Times New Roman"/>
                <w:b/>
                <w:lang w:val="en-US"/>
              </w:rPr>
              <w:t>appointment date</w:t>
            </w:r>
            <w:r w:rsidRPr="00CB0F79">
              <w:rPr>
                <w:rFonts w:ascii="Times New Roman" w:hAnsi="Times New Roman" w:cs="Times New Roman"/>
                <w:lang w:val="en-US"/>
              </w:rPr>
              <w:t>), domiciled at …., CP …..(</w:t>
            </w:r>
            <w:proofErr w:type="gramStart"/>
            <w:r w:rsidRPr="00CB0F79">
              <w:rPr>
                <w:rFonts w:ascii="Times New Roman" w:hAnsi="Times New Roman" w:cs="Times New Roman"/>
                <w:lang w:val="en-US"/>
              </w:rPr>
              <w:t>postal</w:t>
            </w:r>
            <w:proofErr w:type="gramEnd"/>
            <w:r w:rsidRPr="00CB0F79">
              <w:rPr>
                <w:rFonts w:ascii="Times New Roman" w:hAnsi="Times New Roman" w:cs="Times New Roman"/>
                <w:lang w:val="en-US"/>
              </w:rPr>
              <w:t xml:space="preserve"> code), (</w:t>
            </w:r>
            <w:r w:rsidRPr="00CB0F79">
              <w:rPr>
                <w:rFonts w:ascii="Times New Roman" w:hAnsi="Times New Roman" w:cs="Times New Roman"/>
                <w:b/>
                <w:lang w:val="en-US"/>
              </w:rPr>
              <w:t>City</w:t>
            </w:r>
            <w:r w:rsidRPr="00CB0F79">
              <w:rPr>
                <w:rFonts w:ascii="Times New Roman" w:hAnsi="Times New Roman" w:cs="Times New Roman"/>
                <w:lang w:val="en-US"/>
              </w:rPr>
              <w:t>), (</w:t>
            </w:r>
            <w:r w:rsidRPr="00CB0F79">
              <w:rPr>
                <w:rFonts w:ascii="Times New Roman" w:hAnsi="Times New Roman" w:cs="Times New Roman"/>
                <w:b/>
                <w:lang w:val="en-US"/>
              </w:rPr>
              <w:t>Province</w:t>
            </w:r>
            <w:r w:rsidRPr="00CB0F79">
              <w:rPr>
                <w:rFonts w:ascii="Times New Roman" w:hAnsi="Times New Roman" w:cs="Times New Roman"/>
                <w:lang w:val="en-US"/>
              </w:rPr>
              <w:t>), (</w:t>
            </w:r>
            <w:r w:rsidRPr="00CB0F79">
              <w:rPr>
                <w:rFonts w:ascii="Times New Roman" w:hAnsi="Times New Roman" w:cs="Times New Roman"/>
                <w:b/>
                <w:lang w:val="en-US"/>
              </w:rPr>
              <w:t>Country</w:t>
            </w:r>
            <w:r w:rsidRPr="00CB0F79">
              <w:rPr>
                <w:rFonts w:ascii="Times New Roman" w:hAnsi="Times New Roman" w:cs="Times New Roman"/>
                <w:lang w:val="en-US"/>
              </w:rPr>
              <w:t>).</w:t>
            </w:r>
          </w:p>
          <w:p w:rsidR="00CB0F79" w:rsidRDefault="00CB0F79" w:rsidP="00CB0F79">
            <w:pPr>
              <w:tabs>
                <w:tab w:val="left" w:pos="1620"/>
              </w:tabs>
              <w:rPr>
                <w:rFonts w:ascii="Times New Roman" w:hAnsi="Times New Roman" w:cs="Times New Roman"/>
                <w:lang w:val="en-US"/>
              </w:rPr>
            </w:pPr>
          </w:p>
          <w:p w:rsidR="00CB0F79" w:rsidRDefault="00CB0F79" w:rsidP="00CB0F79">
            <w:pPr>
              <w:tabs>
                <w:tab w:val="left" w:pos="1620"/>
              </w:tabs>
              <w:rPr>
                <w:rFonts w:ascii="Times New Roman" w:hAnsi="Times New Roman" w:cs="Times New Roman"/>
                <w:lang w:val="en-US"/>
              </w:rPr>
            </w:pPr>
          </w:p>
          <w:p w:rsidR="00CB0F79" w:rsidRPr="00CB0F79" w:rsidRDefault="00CB0F79" w:rsidP="00CB0F79">
            <w:pPr>
              <w:tabs>
                <w:tab w:val="left" w:pos="1620"/>
              </w:tabs>
              <w:rPr>
                <w:rFonts w:ascii="Times New Roman" w:hAnsi="Times New Roman" w:cs="Times New Roman"/>
                <w:lang w:val="en-US"/>
              </w:rPr>
            </w:pPr>
          </w:p>
          <w:p w:rsidR="00CB0F79" w:rsidRPr="00CB0F79" w:rsidRDefault="00CB0F79" w:rsidP="00CB0F79">
            <w:pPr>
              <w:tabs>
                <w:tab w:val="left" w:pos="1620"/>
              </w:tabs>
              <w:jc w:val="center"/>
              <w:rPr>
                <w:rFonts w:ascii="Times New Roman" w:hAnsi="Times New Roman" w:cs="Times New Roman"/>
                <w:b/>
                <w:lang w:val="en-US"/>
              </w:rPr>
            </w:pPr>
            <w:r w:rsidRPr="00CB0F79">
              <w:rPr>
                <w:rFonts w:ascii="Times New Roman" w:hAnsi="Times New Roman" w:cs="Times New Roman"/>
                <w:b/>
                <w:lang w:val="en-US"/>
              </w:rPr>
              <w:t>WHEREAS</w:t>
            </w:r>
          </w:p>
          <w:p w:rsidR="00CB0F79" w:rsidRPr="00CB0F79" w:rsidRDefault="00CB0F79" w:rsidP="00CB0F79">
            <w:pPr>
              <w:pStyle w:val="Prrafodelista"/>
              <w:numPr>
                <w:ilvl w:val="0"/>
                <w:numId w:val="5"/>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That both institutions have aims and interests in common on the academic, scientific, cultural and social fields.</w:t>
            </w:r>
          </w:p>
          <w:p w:rsidR="00CB0F79" w:rsidRPr="00CB0F79" w:rsidRDefault="00CB0F79" w:rsidP="00CB0F79">
            <w:pPr>
              <w:pStyle w:val="Prrafodelista"/>
              <w:numPr>
                <w:ilvl w:val="0"/>
                <w:numId w:val="5"/>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 xml:space="preserve">That, since both institutions propose a crucial insertion in the social, cultural and economical areas, of their location, this setting of </w:t>
            </w:r>
            <w:r w:rsidRPr="00CB0F79">
              <w:rPr>
                <w:rFonts w:ascii="Times New Roman" w:hAnsi="Times New Roman" w:cs="Times New Roman"/>
                <w:lang w:val="en-GB"/>
              </w:rPr>
              <w:t>programmes</w:t>
            </w:r>
            <w:r w:rsidRPr="00CB0F79">
              <w:rPr>
                <w:rFonts w:ascii="Times New Roman" w:hAnsi="Times New Roman" w:cs="Times New Roman"/>
                <w:lang w:val="en-US"/>
              </w:rPr>
              <w:t xml:space="preserve"> on cooperation allows achieving improvements in the services they provide to society.</w:t>
            </w:r>
          </w:p>
          <w:p w:rsidR="00CB0F79" w:rsidRPr="00CB0F79" w:rsidRDefault="00CB0F79" w:rsidP="00CB0F79">
            <w:pPr>
              <w:pStyle w:val="Prrafodelista"/>
              <w:numPr>
                <w:ilvl w:val="0"/>
                <w:numId w:val="5"/>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That, because of all above-mentioned, both institutions consider convenient to regulate, in a framework agreement, different aspects, such as the academic, scientific and any relationship; and to set the appropriate instruments in order to fulfill that.</w:t>
            </w:r>
          </w:p>
          <w:p w:rsid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And, bearing this purpose, they decide to subscribe for a framework agreement on academic, scientific and cultural cooperation, pursuant to the following,</w:t>
            </w:r>
          </w:p>
          <w:p w:rsidR="00CB0F79" w:rsidRPr="00CB0F79" w:rsidRDefault="00CB0F79" w:rsidP="00CB0F79">
            <w:pPr>
              <w:tabs>
                <w:tab w:val="left" w:pos="1620"/>
              </w:tabs>
              <w:rPr>
                <w:rFonts w:ascii="Times New Roman" w:hAnsi="Times New Roman" w:cs="Times New Roman"/>
                <w:lang w:val="en-US"/>
              </w:rPr>
            </w:pPr>
          </w:p>
          <w:p w:rsidR="00CB0F79" w:rsidRPr="00CB0F79" w:rsidRDefault="00CB0F79" w:rsidP="00CB0F79">
            <w:pPr>
              <w:tabs>
                <w:tab w:val="left" w:pos="1620"/>
              </w:tabs>
              <w:jc w:val="center"/>
              <w:rPr>
                <w:rFonts w:ascii="Times New Roman" w:hAnsi="Times New Roman" w:cs="Times New Roman"/>
                <w:b/>
                <w:lang w:val="en-US"/>
              </w:rPr>
            </w:pPr>
            <w:r w:rsidRPr="00CB0F79">
              <w:rPr>
                <w:rFonts w:ascii="Times New Roman" w:hAnsi="Times New Roman" w:cs="Times New Roman"/>
                <w:b/>
                <w:lang w:val="en-US"/>
              </w:rPr>
              <w:t>PROVISIONS</w:t>
            </w:r>
          </w:p>
          <w:p w:rsidR="00CB0F79" w:rsidRPr="00CB0F79" w:rsidRDefault="00CB0F79" w:rsidP="00CB0F79">
            <w:pPr>
              <w:tabs>
                <w:tab w:val="left" w:pos="1620"/>
              </w:tabs>
              <w:rPr>
                <w:rFonts w:ascii="Times New Roman" w:hAnsi="Times New Roman" w:cs="Times New Roman"/>
                <w:b/>
                <w:lang w:val="en-US"/>
              </w:rPr>
            </w:pPr>
            <w:r w:rsidRPr="00CB0F79">
              <w:rPr>
                <w:rFonts w:ascii="Times New Roman" w:hAnsi="Times New Roman" w:cs="Times New Roman"/>
                <w:b/>
                <w:lang w:val="en-US"/>
              </w:rPr>
              <w:lastRenderedPageBreak/>
              <w:t>First. Purpose of the cooperative agreement</w:t>
            </w: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The (UNIVERSITY) and the UNICEN hereby agree to establish by means of Specific Agreements, the specific forms of exchanging experiences within those areas in which both institutions have stated interest.</w:t>
            </w: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Besides, they agree on fostering the development of joint-interest projects carried out cooperatively.</w:t>
            </w:r>
          </w:p>
          <w:p w:rsidR="00CB0F79" w:rsidRDefault="00CB0F79" w:rsidP="00CB0F79">
            <w:pPr>
              <w:tabs>
                <w:tab w:val="left" w:pos="1620"/>
              </w:tabs>
              <w:rPr>
                <w:rFonts w:ascii="Times New Roman" w:hAnsi="Times New Roman" w:cs="Times New Roman"/>
                <w:b/>
                <w:lang w:val="en-US"/>
              </w:rPr>
            </w:pPr>
          </w:p>
          <w:p w:rsidR="00CB0F79" w:rsidRDefault="00CB0F79" w:rsidP="00CB0F79">
            <w:pPr>
              <w:tabs>
                <w:tab w:val="left" w:pos="1620"/>
              </w:tabs>
              <w:rPr>
                <w:rFonts w:ascii="Times New Roman" w:hAnsi="Times New Roman" w:cs="Times New Roman"/>
                <w:b/>
                <w:lang w:val="en-US"/>
              </w:rPr>
            </w:pPr>
          </w:p>
          <w:p w:rsidR="00CB0F79" w:rsidRDefault="00CB0F79" w:rsidP="00CB0F79">
            <w:pPr>
              <w:tabs>
                <w:tab w:val="left" w:pos="1620"/>
              </w:tabs>
              <w:rPr>
                <w:rFonts w:ascii="Times New Roman" w:hAnsi="Times New Roman" w:cs="Times New Roman"/>
                <w:b/>
                <w:lang w:val="en-US"/>
              </w:rPr>
            </w:pPr>
          </w:p>
          <w:p w:rsidR="00CB0F79" w:rsidRPr="00CB0F79" w:rsidRDefault="00CB0F79" w:rsidP="00CB0F79">
            <w:pPr>
              <w:tabs>
                <w:tab w:val="left" w:pos="1620"/>
              </w:tabs>
              <w:rPr>
                <w:rFonts w:ascii="Times New Roman" w:hAnsi="Times New Roman" w:cs="Times New Roman"/>
                <w:b/>
                <w:lang w:val="en-US"/>
              </w:rPr>
            </w:pPr>
            <w:r w:rsidRPr="00CB0F79">
              <w:rPr>
                <w:rFonts w:ascii="Times New Roman" w:hAnsi="Times New Roman" w:cs="Times New Roman"/>
                <w:b/>
                <w:lang w:val="en-US"/>
              </w:rPr>
              <w:t>Second. Types of Cooperation.</w:t>
            </w: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The cooperation between both Universities will include the following:</w:t>
            </w:r>
          </w:p>
          <w:p w:rsidR="00CB0F79" w:rsidRPr="00CB0F79" w:rsidRDefault="00CB0F79" w:rsidP="00CB0F79">
            <w:pPr>
              <w:pStyle w:val="Prrafodelista"/>
              <w:numPr>
                <w:ilvl w:val="0"/>
                <w:numId w:val="6"/>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The exchange of information and publications including the exchange between the libraries of the corresponding institutions.</w:t>
            </w:r>
          </w:p>
          <w:p w:rsidR="00CB0F79" w:rsidRPr="00CB0F79" w:rsidRDefault="00CB0F79" w:rsidP="00CB0F79">
            <w:pPr>
              <w:pStyle w:val="Prrafodelista"/>
              <w:numPr>
                <w:ilvl w:val="0"/>
                <w:numId w:val="6"/>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The exchange of academic teaching staff and researchers to complement the courses offered in the corresponding institutions.</w:t>
            </w:r>
          </w:p>
          <w:p w:rsidR="00CB0F79" w:rsidRPr="00CB0F79" w:rsidRDefault="00CB0F79" w:rsidP="00CB0F79">
            <w:pPr>
              <w:pStyle w:val="Prrafodelista"/>
              <w:numPr>
                <w:ilvl w:val="0"/>
                <w:numId w:val="6"/>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Seminars, colloquiums, symposiums.</w:t>
            </w:r>
          </w:p>
          <w:p w:rsidR="00CB0F79" w:rsidRPr="00CB0F79" w:rsidRDefault="00CB0F79" w:rsidP="00CB0F79">
            <w:pPr>
              <w:pStyle w:val="Prrafodelista"/>
              <w:numPr>
                <w:ilvl w:val="0"/>
                <w:numId w:val="6"/>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Joint studies on research.</w:t>
            </w:r>
          </w:p>
          <w:p w:rsidR="00CB0F79" w:rsidRPr="00CB0F79" w:rsidRDefault="00CB0F79" w:rsidP="00CB0F79">
            <w:pPr>
              <w:pStyle w:val="Prrafodelista"/>
              <w:numPr>
                <w:ilvl w:val="0"/>
                <w:numId w:val="6"/>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 xml:space="preserve">Joint study </w:t>
            </w:r>
            <w:r w:rsidRPr="00CB0F79">
              <w:rPr>
                <w:rFonts w:ascii="Times New Roman" w:hAnsi="Times New Roman" w:cs="Times New Roman"/>
                <w:lang w:val="en-GB"/>
              </w:rPr>
              <w:t>programmes</w:t>
            </w:r>
            <w:r w:rsidRPr="00CB0F79">
              <w:rPr>
                <w:rFonts w:ascii="Times New Roman" w:hAnsi="Times New Roman" w:cs="Times New Roman"/>
                <w:lang w:val="en-US"/>
              </w:rPr>
              <w:t xml:space="preserve"> and plans.</w:t>
            </w:r>
          </w:p>
          <w:p w:rsidR="00CB0F79" w:rsidRPr="00CB0F79" w:rsidRDefault="00CB0F79" w:rsidP="00CB0F79">
            <w:pPr>
              <w:pStyle w:val="Prrafodelista"/>
              <w:numPr>
                <w:ilvl w:val="0"/>
                <w:numId w:val="6"/>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Access to equipment and specific material.</w:t>
            </w:r>
          </w:p>
          <w:p w:rsidR="00CB0F79" w:rsidRPr="00CB0F79" w:rsidRDefault="00CB0F79" w:rsidP="00CB0F79">
            <w:pPr>
              <w:pStyle w:val="Prrafodelista"/>
              <w:numPr>
                <w:ilvl w:val="0"/>
                <w:numId w:val="6"/>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Visits of short duration.</w:t>
            </w:r>
          </w:p>
          <w:p w:rsidR="00CB0F79" w:rsidRPr="00CB0F79" w:rsidRDefault="00CB0F79" w:rsidP="00CB0F79">
            <w:pPr>
              <w:pStyle w:val="Prrafodelista"/>
              <w:numPr>
                <w:ilvl w:val="0"/>
                <w:numId w:val="6"/>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The exchange of undergraduate and postgraduate students.</w:t>
            </w:r>
          </w:p>
          <w:p w:rsidR="00CB0F79" w:rsidRDefault="00CB0F79" w:rsidP="00CB0F79">
            <w:pPr>
              <w:pStyle w:val="Prrafodelista"/>
              <w:numPr>
                <w:ilvl w:val="0"/>
                <w:numId w:val="6"/>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Other cooperative activities agreed by both parties, on any of the detailed areas under the purpose of the present Agreement.</w:t>
            </w:r>
          </w:p>
          <w:p w:rsidR="00CB0F79" w:rsidRPr="00CB0F79" w:rsidRDefault="00CB0F79" w:rsidP="00CB0F79">
            <w:pPr>
              <w:pStyle w:val="Prrafodelista"/>
              <w:tabs>
                <w:tab w:val="left" w:pos="1620"/>
              </w:tabs>
              <w:contextualSpacing w:val="0"/>
              <w:rPr>
                <w:rFonts w:ascii="Times New Roman" w:hAnsi="Times New Roman" w:cs="Times New Roman"/>
                <w:lang w:val="en-US"/>
              </w:rPr>
            </w:pPr>
          </w:p>
          <w:p w:rsidR="00CB0F79" w:rsidRPr="00CB0F79" w:rsidRDefault="00CB0F79" w:rsidP="00CB0F79">
            <w:pPr>
              <w:tabs>
                <w:tab w:val="left" w:pos="1620"/>
              </w:tabs>
              <w:rPr>
                <w:rFonts w:ascii="Times New Roman" w:hAnsi="Times New Roman" w:cs="Times New Roman"/>
                <w:b/>
                <w:lang w:val="en-US"/>
              </w:rPr>
            </w:pPr>
            <w:r w:rsidRPr="00CB0F79">
              <w:rPr>
                <w:rFonts w:ascii="Times New Roman" w:hAnsi="Times New Roman" w:cs="Times New Roman"/>
                <w:b/>
                <w:lang w:val="en-US"/>
              </w:rPr>
              <w:t>Third. Areas of Cooperation.</w:t>
            </w: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Cooperation will take place within those areas being of joint interest for both Universities.</w:t>
            </w: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The staff to be offered by both Institutions for the abovementioned activities would be accepted by both parties under the strict principles of professional aptitude for the pretended activities.</w:t>
            </w:r>
          </w:p>
          <w:p w:rsid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 xml:space="preserve">The areas in which cooperation will take place will include </w:t>
            </w:r>
            <w:r w:rsidRPr="00CB0F79">
              <w:rPr>
                <w:rFonts w:ascii="Times New Roman" w:hAnsi="Times New Roman" w:cs="Times New Roman"/>
                <w:lang w:val="en-GB"/>
              </w:rPr>
              <w:t>programmes</w:t>
            </w:r>
            <w:r w:rsidRPr="00CB0F79">
              <w:rPr>
                <w:rFonts w:ascii="Times New Roman" w:hAnsi="Times New Roman" w:cs="Times New Roman"/>
                <w:lang w:val="en-US"/>
              </w:rPr>
              <w:t xml:space="preserve"> and diverse activities that will be specifically defined in the corresponding Specific Agreements.</w:t>
            </w:r>
          </w:p>
          <w:p w:rsidR="00CB0F79" w:rsidRDefault="00CB0F79" w:rsidP="00CB0F79">
            <w:pPr>
              <w:tabs>
                <w:tab w:val="left" w:pos="1620"/>
              </w:tabs>
              <w:rPr>
                <w:rFonts w:ascii="Times New Roman" w:hAnsi="Times New Roman" w:cs="Times New Roman"/>
                <w:lang w:val="en-US"/>
              </w:rPr>
            </w:pPr>
          </w:p>
          <w:p w:rsidR="00CB0F79" w:rsidRDefault="00CB0F79" w:rsidP="00CB0F79">
            <w:pPr>
              <w:tabs>
                <w:tab w:val="left" w:pos="1620"/>
              </w:tabs>
              <w:rPr>
                <w:rFonts w:ascii="Times New Roman" w:hAnsi="Times New Roman" w:cs="Times New Roman"/>
                <w:lang w:val="en-US"/>
              </w:rPr>
            </w:pPr>
          </w:p>
          <w:p w:rsidR="00CB0F79" w:rsidRPr="00CB0F79" w:rsidRDefault="00CB0F79" w:rsidP="00CB0F79">
            <w:pPr>
              <w:tabs>
                <w:tab w:val="left" w:pos="1620"/>
              </w:tabs>
              <w:rPr>
                <w:rFonts w:ascii="Times New Roman" w:hAnsi="Times New Roman" w:cs="Times New Roman"/>
                <w:lang w:val="en-US"/>
              </w:rPr>
            </w:pP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b/>
                <w:lang w:val="en-US"/>
              </w:rPr>
              <w:t xml:space="preserve">Fourth. Specific </w:t>
            </w:r>
            <w:r w:rsidRPr="00CB0F79">
              <w:rPr>
                <w:rFonts w:ascii="Times New Roman" w:hAnsi="Times New Roman" w:cs="Times New Roman"/>
                <w:b/>
                <w:lang w:val="en-GB"/>
              </w:rPr>
              <w:t>Programmes</w:t>
            </w:r>
            <w:r w:rsidRPr="00CB0F79">
              <w:rPr>
                <w:rFonts w:ascii="Times New Roman" w:hAnsi="Times New Roman" w:cs="Times New Roman"/>
                <w:b/>
                <w:lang w:val="en-US"/>
              </w:rPr>
              <w:t>-Projects.</w:t>
            </w: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 xml:space="preserve">For each specific </w:t>
            </w:r>
            <w:r w:rsidRPr="00CB0F79">
              <w:rPr>
                <w:rFonts w:ascii="Times New Roman" w:hAnsi="Times New Roman" w:cs="Times New Roman"/>
                <w:lang w:val="en-GB"/>
              </w:rPr>
              <w:t>programme</w:t>
            </w:r>
            <w:r w:rsidRPr="00CB0F79">
              <w:rPr>
                <w:rFonts w:ascii="Times New Roman" w:hAnsi="Times New Roman" w:cs="Times New Roman"/>
                <w:lang w:val="en-US"/>
              </w:rPr>
              <w:t xml:space="preserve">-project, a </w:t>
            </w:r>
            <w:r w:rsidRPr="00CB0F79">
              <w:rPr>
                <w:rFonts w:ascii="Times New Roman" w:hAnsi="Times New Roman" w:cs="Times New Roman"/>
                <w:lang w:val="en-US"/>
              </w:rPr>
              <w:lastRenderedPageBreak/>
              <w:t>corresponding Specific Agreement would be carried out. This will include the following information, which will be obligatory for some items:</w:t>
            </w:r>
          </w:p>
          <w:p w:rsidR="00CB0F79" w:rsidRPr="00CB0F79" w:rsidRDefault="00CB0F79" w:rsidP="00CB0F79">
            <w:pPr>
              <w:pStyle w:val="Prrafodelista"/>
              <w:numPr>
                <w:ilvl w:val="0"/>
                <w:numId w:val="7"/>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 xml:space="preserve">The origin, nature and description of the </w:t>
            </w:r>
            <w:r w:rsidRPr="00CB0F79">
              <w:rPr>
                <w:rFonts w:ascii="Times New Roman" w:hAnsi="Times New Roman" w:cs="Times New Roman"/>
                <w:lang w:val="en-GB"/>
              </w:rPr>
              <w:t>programme</w:t>
            </w:r>
            <w:r w:rsidRPr="00CB0F79">
              <w:rPr>
                <w:rFonts w:ascii="Times New Roman" w:hAnsi="Times New Roman" w:cs="Times New Roman"/>
                <w:lang w:val="en-US"/>
              </w:rPr>
              <w:t>-project. (Obligatory fulfillment).</w:t>
            </w:r>
          </w:p>
          <w:p w:rsidR="00CB0F79" w:rsidRPr="00CB0F79" w:rsidRDefault="00CB0F79" w:rsidP="00CB0F79">
            <w:pPr>
              <w:pStyle w:val="Prrafodelista"/>
              <w:numPr>
                <w:ilvl w:val="0"/>
                <w:numId w:val="7"/>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Names of the people in charge and participants of each Institution. (Obligatory fulfillment).</w:t>
            </w:r>
          </w:p>
          <w:p w:rsidR="00CB0F79" w:rsidRPr="00CB0F79" w:rsidRDefault="00CB0F79" w:rsidP="00CB0F79">
            <w:pPr>
              <w:pStyle w:val="Prrafodelista"/>
              <w:numPr>
                <w:ilvl w:val="0"/>
                <w:numId w:val="7"/>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 xml:space="preserve">Duration of the </w:t>
            </w:r>
            <w:r w:rsidRPr="00CB0F79">
              <w:rPr>
                <w:rFonts w:ascii="Times New Roman" w:hAnsi="Times New Roman" w:cs="Times New Roman"/>
                <w:lang w:val="en-GB"/>
              </w:rPr>
              <w:t>programme</w:t>
            </w:r>
            <w:r w:rsidRPr="00CB0F79">
              <w:rPr>
                <w:rFonts w:ascii="Times New Roman" w:hAnsi="Times New Roman" w:cs="Times New Roman"/>
                <w:lang w:val="en-US"/>
              </w:rPr>
              <w:t>-project. (Obligatory fulfillment).</w:t>
            </w:r>
          </w:p>
          <w:p w:rsidR="00CB0F79" w:rsidRPr="00CB0F79" w:rsidRDefault="00CB0F79" w:rsidP="00CB0F79">
            <w:pPr>
              <w:pStyle w:val="Prrafodelista"/>
              <w:numPr>
                <w:ilvl w:val="0"/>
                <w:numId w:val="7"/>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Financial resources provided to cover those expenses related to the project and money distribution in question.</w:t>
            </w:r>
          </w:p>
          <w:p w:rsidR="00CB0F79" w:rsidRPr="00CB0F79" w:rsidRDefault="00CB0F79" w:rsidP="00CB0F79">
            <w:pPr>
              <w:pStyle w:val="Prrafodelista"/>
              <w:numPr>
                <w:ilvl w:val="0"/>
                <w:numId w:val="7"/>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 xml:space="preserve">Estimate carried out for the acknowledgment and academic validation in the cases of joint study </w:t>
            </w:r>
            <w:r w:rsidRPr="00CB0F79">
              <w:rPr>
                <w:rFonts w:ascii="Times New Roman" w:hAnsi="Times New Roman" w:cs="Times New Roman"/>
                <w:lang w:val="en-GB"/>
              </w:rPr>
              <w:t>programmes</w:t>
            </w:r>
            <w:r w:rsidRPr="00CB0F79">
              <w:rPr>
                <w:rFonts w:ascii="Times New Roman" w:hAnsi="Times New Roman" w:cs="Times New Roman"/>
                <w:lang w:val="en-US"/>
              </w:rPr>
              <w:t>.</w:t>
            </w:r>
          </w:p>
          <w:p w:rsidR="00CB0F79" w:rsidRPr="00CB0F79" w:rsidRDefault="00CB0F79" w:rsidP="00CB0F79">
            <w:pPr>
              <w:pStyle w:val="Prrafodelista"/>
              <w:numPr>
                <w:ilvl w:val="0"/>
                <w:numId w:val="7"/>
              </w:numPr>
              <w:tabs>
                <w:tab w:val="left" w:pos="1620"/>
              </w:tabs>
              <w:contextualSpacing w:val="0"/>
              <w:rPr>
                <w:rFonts w:ascii="Times New Roman" w:hAnsi="Times New Roman" w:cs="Times New Roman"/>
                <w:lang w:val="en-US"/>
              </w:rPr>
            </w:pPr>
            <w:r w:rsidRPr="00CB0F79">
              <w:rPr>
                <w:rFonts w:ascii="Times New Roman" w:hAnsi="Times New Roman" w:cs="Times New Roman"/>
                <w:lang w:val="en-US"/>
              </w:rPr>
              <w:t>Estimate carried out for accommodation and participation of guests in university activities, and so forth.</w:t>
            </w:r>
          </w:p>
          <w:p w:rsid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These Specific Agreements must have the Vice-Chancellors’ approval from each University.</w:t>
            </w:r>
          </w:p>
          <w:p w:rsidR="00CB0F79" w:rsidRDefault="00CB0F79" w:rsidP="00CB0F79">
            <w:pPr>
              <w:tabs>
                <w:tab w:val="left" w:pos="1620"/>
              </w:tabs>
              <w:rPr>
                <w:rFonts w:ascii="Times New Roman" w:hAnsi="Times New Roman" w:cs="Times New Roman"/>
                <w:lang w:val="en-US"/>
              </w:rPr>
            </w:pPr>
          </w:p>
          <w:p w:rsidR="00CB0F79" w:rsidRDefault="00CB0F79" w:rsidP="00CB0F79">
            <w:pPr>
              <w:tabs>
                <w:tab w:val="left" w:pos="1620"/>
              </w:tabs>
              <w:rPr>
                <w:rFonts w:ascii="Times New Roman" w:hAnsi="Times New Roman" w:cs="Times New Roman"/>
                <w:lang w:val="en-US"/>
              </w:rPr>
            </w:pPr>
          </w:p>
          <w:p w:rsidR="00CB0F79" w:rsidRDefault="00CB0F79" w:rsidP="00CB0F79">
            <w:pPr>
              <w:tabs>
                <w:tab w:val="left" w:pos="1620"/>
              </w:tabs>
              <w:rPr>
                <w:rFonts w:ascii="Times New Roman" w:hAnsi="Times New Roman" w:cs="Times New Roman"/>
                <w:lang w:val="en-US"/>
              </w:rPr>
            </w:pPr>
          </w:p>
          <w:p w:rsidR="00CB0F79" w:rsidRPr="00CB0F79" w:rsidRDefault="00CB0F79" w:rsidP="00CB0F79">
            <w:pPr>
              <w:tabs>
                <w:tab w:val="left" w:pos="1620"/>
              </w:tabs>
              <w:rPr>
                <w:rFonts w:ascii="Times New Roman" w:hAnsi="Times New Roman" w:cs="Times New Roman"/>
                <w:lang w:val="en-US"/>
              </w:rPr>
            </w:pPr>
          </w:p>
          <w:p w:rsidR="00CB0F79" w:rsidRPr="00CB0F79" w:rsidRDefault="00CB0F79" w:rsidP="00CB0F79">
            <w:pPr>
              <w:tabs>
                <w:tab w:val="left" w:pos="1620"/>
              </w:tabs>
              <w:rPr>
                <w:rFonts w:ascii="Times New Roman" w:hAnsi="Times New Roman" w:cs="Times New Roman"/>
                <w:b/>
                <w:lang w:val="en-US"/>
              </w:rPr>
            </w:pPr>
            <w:r w:rsidRPr="00CB0F79">
              <w:rPr>
                <w:rFonts w:ascii="Times New Roman" w:hAnsi="Times New Roman" w:cs="Times New Roman"/>
                <w:b/>
                <w:lang w:val="en-US"/>
              </w:rPr>
              <w:t xml:space="preserve">Fifth. </w:t>
            </w:r>
            <w:r w:rsidRPr="00CB0F79">
              <w:rPr>
                <w:rFonts w:ascii="Times New Roman" w:hAnsi="Times New Roman" w:cs="Times New Roman"/>
                <w:b/>
                <w:lang w:val="en-GB"/>
              </w:rPr>
              <w:t>Financial</w:t>
            </w:r>
            <w:r w:rsidRPr="00CB0F79">
              <w:rPr>
                <w:rFonts w:ascii="Times New Roman" w:hAnsi="Times New Roman" w:cs="Times New Roman"/>
                <w:b/>
                <w:lang w:val="en-US"/>
              </w:rPr>
              <w:t xml:space="preserve"> Conditions.</w:t>
            </w: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a) There is no financial commitment assumed by the Institutions at the time of signing this Agreement.</w:t>
            </w: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 xml:space="preserve">b) For each </w:t>
            </w:r>
            <w:r w:rsidRPr="00CB0F79">
              <w:rPr>
                <w:rFonts w:ascii="Times New Roman" w:hAnsi="Times New Roman" w:cs="Times New Roman"/>
                <w:lang w:val="en-GB"/>
              </w:rPr>
              <w:t>programme</w:t>
            </w:r>
            <w:r w:rsidRPr="00CB0F79">
              <w:rPr>
                <w:rFonts w:ascii="Times New Roman" w:hAnsi="Times New Roman" w:cs="Times New Roman"/>
                <w:lang w:val="en-US"/>
              </w:rPr>
              <w:t>-project, the financial details will be stated specifically and separately.</w:t>
            </w:r>
          </w:p>
          <w:p w:rsidR="00CB0F79" w:rsidRDefault="00CB0F79" w:rsidP="00CB0F79">
            <w:pPr>
              <w:tabs>
                <w:tab w:val="left" w:pos="1620"/>
              </w:tabs>
              <w:rPr>
                <w:rFonts w:ascii="Times New Roman" w:hAnsi="Times New Roman" w:cs="Times New Roman"/>
                <w:b/>
                <w:lang w:val="en-US"/>
              </w:rPr>
            </w:pPr>
          </w:p>
          <w:p w:rsidR="00CB0F79" w:rsidRPr="00CB0F79" w:rsidRDefault="00CB0F79" w:rsidP="00CB0F79">
            <w:pPr>
              <w:tabs>
                <w:tab w:val="left" w:pos="1620"/>
              </w:tabs>
              <w:rPr>
                <w:rFonts w:ascii="Times New Roman" w:hAnsi="Times New Roman" w:cs="Times New Roman"/>
                <w:b/>
                <w:lang w:val="en-US"/>
              </w:rPr>
            </w:pPr>
            <w:r w:rsidRPr="00CB0F79">
              <w:rPr>
                <w:rFonts w:ascii="Times New Roman" w:hAnsi="Times New Roman" w:cs="Times New Roman"/>
                <w:b/>
                <w:lang w:val="en-US"/>
              </w:rPr>
              <w:t>Sixth. Use of intellectual property.</w:t>
            </w: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All information resulting from the joint activities carried out under this Agreement will be at the disposal of both parties, unless different rules would be established, pursuant to Specific Agreement.</w:t>
            </w:r>
          </w:p>
          <w:p w:rsidR="00CB0F79" w:rsidRDefault="00CB0F79" w:rsidP="00CB0F79">
            <w:pPr>
              <w:tabs>
                <w:tab w:val="left" w:pos="1620"/>
              </w:tabs>
              <w:rPr>
                <w:rFonts w:ascii="Times New Roman" w:hAnsi="Times New Roman" w:cs="Times New Roman"/>
                <w:b/>
                <w:lang w:val="en-US"/>
              </w:rPr>
            </w:pPr>
          </w:p>
          <w:p w:rsidR="00CB0F79" w:rsidRPr="00CB0F79" w:rsidRDefault="00CB0F79" w:rsidP="00CB0F79">
            <w:pPr>
              <w:tabs>
                <w:tab w:val="left" w:pos="1620"/>
              </w:tabs>
              <w:rPr>
                <w:rFonts w:ascii="Times New Roman" w:hAnsi="Times New Roman" w:cs="Times New Roman"/>
                <w:b/>
                <w:lang w:val="en-US"/>
              </w:rPr>
            </w:pPr>
            <w:r w:rsidRPr="00CB0F79">
              <w:rPr>
                <w:rFonts w:ascii="Times New Roman" w:hAnsi="Times New Roman" w:cs="Times New Roman"/>
                <w:b/>
                <w:lang w:val="en-US"/>
              </w:rPr>
              <w:t>Seventh. Coordination.</w:t>
            </w: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 xml:space="preserve">In order to safeguard the fulfillment of this Agreement, to coordinate and inspect the activities carried out within the Agreement framework, a mixed committee between both institutions is created and it will be composed of two representative members of each of them. On behalf of the UNICEN, the responsible member of the International Relations Area of the Vice-Chancellor’s Office. On behalf of </w:t>
            </w:r>
            <w:r w:rsidRPr="00CB0F79">
              <w:rPr>
                <w:rFonts w:ascii="Times New Roman" w:hAnsi="Times New Roman" w:cs="Times New Roman"/>
                <w:lang w:val="en-US"/>
              </w:rPr>
              <w:lastRenderedPageBreak/>
              <w:t xml:space="preserve">(UNIVERSITY), the representative member will be: …... </w:t>
            </w: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The coordinators will be regularly in contact in order to support the development of the cooperation.</w:t>
            </w:r>
          </w:p>
          <w:p w:rsidR="00CB0F79" w:rsidRPr="00CB0F79" w:rsidRDefault="00CB0F79" w:rsidP="00CB0F79">
            <w:pPr>
              <w:tabs>
                <w:tab w:val="left" w:pos="1620"/>
              </w:tabs>
              <w:rPr>
                <w:rFonts w:ascii="Times New Roman" w:hAnsi="Times New Roman" w:cs="Times New Roman"/>
                <w:b/>
                <w:lang w:val="en-US"/>
              </w:rPr>
            </w:pPr>
            <w:r w:rsidRPr="00CB0F79">
              <w:rPr>
                <w:rFonts w:ascii="Times New Roman" w:hAnsi="Times New Roman" w:cs="Times New Roman"/>
                <w:b/>
                <w:lang w:val="en-US"/>
              </w:rPr>
              <w:t>Eighth. Links.</w:t>
            </w: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The undersigned institutions hereby agree upon including, in the corresponding sections of their official Web pages, direct links to the Web portal of their other party of the agreement.</w:t>
            </w:r>
          </w:p>
          <w:p w:rsidR="00CB0F79" w:rsidRPr="00CB0F79" w:rsidRDefault="00CB0F79" w:rsidP="00CB0F79">
            <w:pPr>
              <w:tabs>
                <w:tab w:val="left" w:pos="1620"/>
              </w:tabs>
              <w:rPr>
                <w:rFonts w:ascii="Times New Roman" w:hAnsi="Times New Roman" w:cs="Times New Roman"/>
                <w:b/>
                <w:lang w:val="en-US"/>
              </w:rPr>
            </w:pPr>
            <w:r w:rsidRPr="00CB0F79">
              <w:rPr>
                <w:rFonts w:ascii="Times New Roman" w:hAnsi="Times New Roman" w:cs="Times New Roman"/>
                <w:b/>
                <w:lang w:val="en-US"/>
              </w:rPr>
              <w:t>Ninth. Discrepancies.</w:t>
            </w: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Without prejudice to each institution’s jurisdictions, the controversies which may arouse in the execution of this agreement and the protocols of development will be examined and solved out by a parity committee composed of four people, two on behalf of each of the undersigned Universities.</w:t>
            </w:r>
          </w:p>
          <w:p w:rsidR="00CB0F79" w:rsidRPr="00CB0F79" w:rsidRDefault="00CB0F79" w:rsidP="00CB0F79">
            <w:pPr>
              <w:tabs>
                <w:tab w:val="left" w:pos="1620"/>
              </w:tabs>
              <w:rPr>
                <w:rFonts w:ascii="Times New Roman" w:hAnsi="Times New Roman" w:cs="Times New Roman"/>
                <w:b/>
                <w:lang w:val="en-US"/>
              </w:rPr>
            </w:pPr>
            <w:r w:rsidRPr="00CB0F79">
              <w:rPr>
                <w:rFonts w:ascii="Times New Roman" w:hAnsi="Times New Roman" w:cs="Times New Roman"/>
                <w:b/>
                <w:lang w:val="en-US"/>
              </w:rPr>
              <w:t>Tenth. Term.</w:t>
            </w: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The duration of this agreement is of five (5) years, automatically extendable. The parties can notify this by means of a written certified notice, three months prior to its termination, without thus affecting the specific agreements not carried out; the conclusion of such agreements would be carried out, in that case, pursuant to that established in them.</w:t>
            </w:r>
          </w:p>
          <w:p w:rsidR="00CB0F79" w:rsidRPr="00CB0F79"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And in witness whereof, two copies in Spanish and two copies in English are signed, versions that have equal juridical validity, keeping each party one copy in both languages, in the place and date stated.</w:t>
            </w:r>
          </w:p>
          <w:p w:rsidR="00CB0F79" w:rsidRPr="00CB0F79" w:rsidRDefault="00CB0F79" w:rsidP="00CB0F79">
            <w:pPr>
              <w:tabs>
                <w:tab w:val="left" w:pos="1620"/>
              </w:tabs>
              <w:rPr>
                <w:rFonts w:ascii="Times New Roman" w:hAnsi="Times New Roman" w:cs="Times New Roman"/>
                <w:lang w:val="en-US"/>
              </w:rPr>
            </w:pPr>
          </w:p>
          <w:p w:rsidR="00CB0F79" w:rsidRPr="00CB0F79" w:rsidRDefault="00CB0F79" w:rsidP="00CB0F79">
            <w:pPr>
              <w:tabs>
                <w:tab w:val="left" w:pos="1620"/>
              </w:tabs>
              <w:rPr>
                <w:rFonts w:ascii="Times New Roman" w:hAnsi="Times New Roman" w:cs="Times New Roman"/>
                <w:lang w:val="en-US"/>
              </w:rPr>
            </w:pPr>
          </w:p>
          <w:p w:rsidR="00CB0F79" w:rsidRDefault="00CB0F79" w:rsidP="00CB0F79">
            <w:pPr>
              <w:tabs>
                <w:tab w:val="left" w:pos="1620"/>
              </w:tabs>
              <w:rPr>
                <w:rFonts w:ascii="Times New Roman" w:hAnsi="Times New Roman" w:cs="Times New Roman"/>
                <w:lang w:val="en-US"/>
              </w:rPr>
            </w:pPr>
          </w:p>
          <w:p w:rsidR="00CB0F79" w:rsidRDefault="00B649CC" w:rsidP="00CB0F79">
            <w:pPr>
              <w:tabs>
                <w:tab w:val="left" w:pos="1620"/>
              </w:tabs>
              <w:rPr>
                <w:rFonts w:ascii="Times New Roman" w:hAnsi="Times New Roman" w:cs="Times New Roman"/>
              </w:rPr>
            </w:pPr>
            <w:proofErr w:type="spellStart"/>
            <w:r w:rsidRPr="00B649CC">
              <w:rPr>
                <w:rFonts w:ascii="Times New Roman" w:hAnsi="Times New Roman" w:cs="Times New Roman"/>
                <w:lang w:val="es-AR"/>
              </w:rPr>
              <w:t>On</w:t>
            </w:r>
            <w:proofErr w:type="spellEnd"/>
            <w:r w:rsidRPr="00B649CC">
              <w:rPr>
                <w:rFonts w:ascii="Times New Roman" w:hAnsi="Times New Roman" w:cs="Times New Roman"/>
                <w:lang w:val="es-AR"/>
              </w:rPr>
              <w:t xml:space="preserve"> </w:t>
            </w:r>
            <w:proofErr w:type="spellStart"/>
            <w:r w:rsidRPr="00B649CC">
              <w:rPr>
                <w:rFonts w:ascii="Times New Roman" w:hAnsi="Times New Roman" w:cs="Times New Roman"/>
                <w:lang w:val="es-AR"/>
              </w:rPr>
              <w:t>behalf</w:t>
            </w:r>
            <w:proofErr w:type="spellEnd"/>
            <w:r w:rsidRPr="00B649CC">
              <w:rPr>
                <w:rFonts w:ascii="Times New Roman" w:hAnsi="Times New Roman" w:cs="Times New Roman"/>
                <w:lang w:val="es-AR"/>
              </w:rPr>
              <w:t xml:space="preserve"> of </w:t>
            </w:r>
            <w:proofErr w:type="spellStart"/>
            <w:r w:rsidRPr="00B649CC">
              <w:rPr>
                <w:rFonts w:ascii="Times New Roman" w:hAnsi="Times New Roman" w:cs="Times New Roman"/>
                <w:lang w:val="es-AR"/>
              </w:rPr>
              <w:t>the</w:t>
            </w:r>
            <w:proofErr w:type="spellEnd"/>
            <w:r w:rsidRPr="00B649CC">
              <w:rPr>
                <w:rFonts w:ascii="Times New Roman" w:hAnsi="Times New Roman" w:cs="Times New Roman"/>
                <w:lang w:val="es-AR"/>
              </w:rPr>
              <w:t xml:space="preserve"> Universidad Nacional</w:t>
            </w:r>
            <w:r w:rsidRPr="00CB0F79">
              <w:rPr>
                <w:rFonts w:ascii="Times New Roman" w:hAnsi="Times New Roman" w:cs="Times New Roman"/>
                <w:lang w:val="es-AR"/>
              </w:rPr>
              <w:t xml:space="preserve"> </w:t>
            </w:r>
            <w:r w:rsidR="00CB0F79" w:rsidRPr="00CB0F79">
              <w:rPr>
                <w:rFonts w:ascii="Times New Roman" w:hAnsi="Times New Roman" w:cs="Times New Roman"/>
                <w:lang w:val="es-AR"/>
              </w:rPr>
              <w:t>del Centro</w:t>
            </w:r>
            <w:r w:rsidR="00CB0F79" w:rsidRPr="00CB0F79">
              <w:rPr>
                <w:rFonts w:ascii="Times New Roman" w:hAnsi="Times New Roman" w:cs="Times New Roman"/>
              </w:rPr>
              <w:t xml:space="preserve"> de la </w:t>
            </w:r>
            <w:proofErr w:type="spellStart"/>
            <w:r w:rsidR="00CB0F79" w:rsidRPr="00CB0F79">
              <w:rPr>
                <w:rFonts w:ascii="Times New Roman" w:hAnsi="Times New Roman" w:cs="Times New Roman"/>
              </w:rPr>
              <w:t>Provincia</w:t>
            </w:r>
            <w:proofErr w:type="spellEnd"/>
            <w:r w:rsidR="00CB0F79" w:rsidRPr="00CB0F79">
              <w:rPr>
                <w:rFonts w:ascii="Times New Roman" w:hAnsi="Times New Roman" w:cs="Times New Roman"/>
              </w:rPr>
              <w:t xml:space="preserve"> de Buenos Aires</w:t>
            </w:r>
            <w:r w:rsidR="00CB0F79" w:rsidRPr="00CB0F79">
              <w:rPr>
                <w:rFonts w:ascii="Times New Roman" w:hAnsi="Times New Roman" w:cs="Times New Roman"/>
              </w:rPr>
              <w:tab/>
            </w:r>
            <w:r w:rsidR="00CB0F79" w:rsidRPr="00CB0F79">
              <w:rPr>
                <w:rFonts w:ascii="Times New Roman" w:hAnsi="Times New Roman" w:cs="Times New Roman"/>
              </w:rPr>
              <w:tab/>
            </w:r>
          </w:p>
          <w:p w:rsidR="00CB0F79" w:rsidRPr="00CB0F79" w:rsidRDefault="00CB0F79" w:rsidP="00CB0F79">
            <w:pPr>
              <w:tabs>
                <w:tab w:val="left" w:pos="1620"/>
              </w:tabs>
              <w:rPr>
                <w:rFonts w:ascii="Times New Roman" w:hAnsi="Times New Roman" w:cs="Times New Roman"/>
              </w:rPr>
            </w:pPr>
            <w:r>
              <w:rPr>
                <w:rFonts w:ascii="Times New Roman" w:hAnsi="Times New Roman" w:cs="Times New Roman"/>
              </w:rPr>
              <w:t>_______________________</w:t>
            </w:r>
          </w:p>
          <w:p w:rsidR="00CB0F79" w:rsidRPr="00CB0F79" w:rsidRDefault="00B649CC" w:rsidP="00CB0F79">
            <w:pPr>
              <w:tabs>
                <w:tab w:val="left" w:pos="1620"/>
              </w:tabs>
              <w:rPr>
                <w:rFonts w:ascii="Times New Roman" w:hAnsi="Times New Roman" w:cs="Times New Roman"/>
              </w:rPr>
            </w:pPr>
            <w:proofErr w:type="spellStart"/>
            <w:r>
              <w:rPr>
                <w:rFonts w:ascii="Times New Roman" w:hAnsi="Times New Roman" w:cs="Times New Roman"/>
              </w:rPr>
              <w:t>Vice-Chancellor</w:t>
            </w:r>
            <w:proofErr w:type="spellEnd"/>
          </w:p>
          <w:p w:rsidR="00CB0F79" w:rsidRPr="00CB0F79" w:rsidRDefault="00CB0F79" w:rsidP="00CB0F79">
            <w:pPr>
              <w:tabs>
                <w:tab w:val="left" w:pos="1620"/>
              </w:tabs>
              <w:rPr>
                <w:rFonts w:ascii="Times New Roman" w:hAnsi="Times New Roman" w:cs="Times New Roman"/>
              </w:rPr>
            </w:pPr>
          </w:p>
          <w:p w:rsidR="00B649CC" w:rsidRDefault="00B649CC" w:rsidP="00B649CC">
            <w:pPr>
              <w:tabs>
                <w:tab w:val="left" w:pos="1620"/>
              </w:tabs>
              <w:rPr>
                <w:rFonts w:ascii="Times New Roman" w:hAnsi="Times New Roman" w:cs="Times New Roman"/>
                <w:lang w:val="en-US"/>
              </w:rPr>
            </w:pPr>
            <w:proofErr w:type="spellStart"/>
            <w:r w:rsidRPr="00CB0F79">
              <w:rPr>
                <w:rFonts w:ascii="Times New Roman" w:hAnsi="Times New Roman" w:cs="Times New Roman"/>
                <w:lang w:val="en-US"/>
              </w:rPr>
              <w:t>Tandil</w:t>
            </w:r>
            <w:proofErr w:type="spellEnd"/>
            <w:r w:rsidRPr="00CB0F79">
              <w:rPr>
                <w:rFonts w:ascii="Times New Roman" w:hAnsi="Times New Roman" w:cs="Times New Roman"/>
                <w:lang w:val="en-US"/>
              </w:rPr>
              <w:t>, date</w:t>
            </w:r>
          </w:p>
          <w:p w:rsidR="00B649CC" w:rsidRDefault="00B268B6" w:rsidP="00B649CC">
            <w:pPr>
              <w:tabs>
                <w:tab w:val="left" w:pos="1620"/>
              </w:tabs>
              <w:rPr>
                <w:rFonts w:ascii="Times New Roman" w:hAnsi="Times New Roman" w:cs="Times New Roman"/>
                <w:lang w:val="en-US"/>
              </w:rPr>
            </w:pPr>
            <w:r w:rsidRPr="00CB0F79">
              <w:rPr>
                <w:rFonts w:ascii="Times New Roman" w:hAnsi="Times New Roman" w:cs="Times New Roman"/>
                <w:lang w:val="en-US"/>
              </w:rPr>
              <w:t>Place, date</w:t>
            </w:r>
          </w:p>
          <w:p w:rsidR="00B649CC" w:rsidRDefault="00B649CC" w:rsidP="00B649CC">
            <w:pPr>
              <w:tabs>
                <w:tab w:val="left" w:pos="1620"/>
              </w:tabs>
              <w:rPr>
                <w:rFonts w:ascii="Times New Roman" w:hAnsi="Times New Roman" w:cs="Times New Roman"/>
                <w:lang w:val="en-US"/>
              </w:rPr>
            </w:pPr>
          </w:p>
          <w:p w:rsidR="00B649CC" w:rsidRDefault="00B649CC" w:rsidP="00B649CC">
            <w:pPr>
              <w:tabs>
                <w:tab w:val="left" w:pos="1620"/>
              </w:tabs>
              <w:rPr>
                <w:rFonts w:ascii="Times New Roman" w:hAnsi="Times New Roman" w:cs="Times New Roman"/>
                <w:lang w:val="en-US"/>
              </w:rPr>
            </w:pPr>
          </w:p>
          <w:p w:rsidR="00B649CC" w:rsidRPr="00CB0F79" w:rsidRDefault="00B649CC" w:rsidP="00B649CC">
            <w:pPr>
              <w:tabs>
                <w:tab w:val="left" w:pos="1620"/>
              </w:tabs>
              <w:rPr>
                <w:rFonts w:ascii="Times New Roman" w:hAnsi="Times New Roman" w:cs="Times New Roman"/>
                <w:lang w:val="en-US"/>
              </w:rPr>
            </w:pPr>
            <w:r w:rsidRPr="00CB0F79">
              <w:rPr>
                <w:rFonts w:ascii="Times New Roman" w:hAnsi="Times New Roman" w:cs="Times New Roman"/>
                <w:lang w:val="en-US"/>
              </w:rPr>
              <w:t>On behalf of the University</w:t>
            </w:r>
            <w:r>
              <w:rPr>
                <w:rFonts w:ascii="Times New Roman" w:hAnsi="Times New Roman" w:cs="Times New Roman"/>
                <w:lang w:val="en-US"/>
              </w:rPr>
              <w:t>__________________</w:t>
            </w:r>
          </w:p>
          <w:p w:rsidR="00B649CC" w:rsidRDefault="00B649CC" w:rsidP="00CB0F79">
            <w:pPr>
              <w:tabs>
                <w:tab w:val="left" w:pos="1620"/>
              </w:tabs>
              <w:rPr>
                <w:rFonts w:ascii="Times New Roman" w:hAnsi="Times New Roman" w:cs="Times New Roman"/>
                <w:lang w:val="en-US"/>
              </w:rPr>
            </w:pPr>
            <w:r>
              <w:rPr>
                <w:rFonts w:ascii="Times New Roman" w:hAnsi="Times New Roman" w:cs="Times New Roman"/>
                <w:lang w:val="en-US"/>
              </w:rPr>
              <w:t>_____________________________</w:t>
            </w:r>
          </w:p>
          <w:p w:rsidR="00B649CC" w:rsidRDefault="00B649CC" w:rsidP="00CB0F79">
            <w:pPr>
              <w:tabs>
                <w:tab w:val="left" w:pos="1620"/>
              </w:tabs>
              <w:rPr>
                <w:rFonts w:ascii="Times New Roman" w:hAnsi="Times New Roman" w:cs="Times New Roman"/>
                <w:lang w:val="en-US"/>
              </w:rPr>
            </w:pPr>
          </w:p>
          <w:p w:rsidR="00B649CC" w:rsidRDefault="00B649CC" w:rsidP="00CB0F79">
            <w:pPr>
              <w:tabs>
                <w:tab w:val="left" w:pos="1620"/>
              </w:tabs>
              <w:rPr>
                <w:rFonts w:ascii="Times New Roman" w:hAnsi="Times New Roman" w:cs="Times New Roman"/>
                <w:lang w:val="en-US"/>
              </w:rPr>
            </w:pPr>
            <w:r>
              <w:rPr>
                <w:rFonts w:ascii="Times New Roman" w:hAnsi="Times New Roman" w:cs="Times New Roman"/>
                <w:lang w:val="en-US"/>
              </w:rPr>
              <w:t>____________________</w:t>
            </w:r>
            <w:r>
              <w:rPr>
                <w:rFonts w:ascii="Times New Roman" w:hAnsi="Times New Roman" w:cs="Times New Roman"/>
                <w:lang w:val="en-US"/>
              </w:rPr>
              <w:tab/>
            </w:r>
            <w:r>
              <w:rPr>
                <w:rFonts w:ascii="Times New Roman" w:hAnsi="Times New Roman" w:cs="Times New Roman"/>
                <w:lang w:val="en-US"/>
              </w:rPr>
              <w:tab/>
            </w:r>
          </w:p>
          <w:p w:rsidR="00B649CC" w:rsidRDefault="00CB0F79" w:rsidP="00CB0F79">
            <w:pPr>
              <w:tabs>
                <w:tab w:val="left" w:pos="1620"/>
              </w:tabs>
              <w:rPr>
                <w:rFonts w:ascii="Times New Roman" w:hAnsi="Times New Roman" w:cs="Times New Roman"/>
                <w:lang w:val="en-US"/>
              </w:rPr>
            </w:pPr>
            <w:r w:rsidRPr="00CB0F79">
              <w:rPr>
                <w:rFonts w:ascii="Times New Roman" w:hAnsi="Times New Roman" w:cs="Times New Roman"/>
                <w:lang w:val="en-US"/>
              </w:rPr>
              <w:t xml:space="preserve">Vice-Chancellor </w:t>
            </w:r>
            <w:r w:rsidR="00B649CC">
              <w:rPr>
                <w:rFonts w:ascii="Times New Roman" w:hAnsi="Times New Roman" w:cs="Times New Roman"/>
                <w:lang w:val="en-US"/>
              </w:rPr>
              <w:tab/>
            </w:r>
            <w:r w:rsidR="00B649CC">
              <w:rPr>
                <w:rFonts w:ascii="Times New Roman" w:hAnsi="Times New Roman" w:cs="Times New Roman"/>
                <w:lang w:val="en-US"/>
              </w:rPr>
              <w:tab/>
            </w:r>
            <w:r w:rsidR="00B649CC">
              <w:rPr>
                <w:rFonts w:ascii="Times New Roman" w:hAnsi="Times New Roman" w:cs="Times New Roman"/>
                <w:lang w:val="en-US"/>
              </w:rPr>
              <w:tab/>
            </w:r>
            <w:r w:rsidR="00B649CC">
              <w:rPr>
                <w:rFonts w:ascii="Times New Roman" w:hAnsi="Times New Roman" w:cs="Times New Roman"/>
                <w:lang w:val="en-US"/>
              </w:rPr>
              <w:tab/>
            </w:r>
          </w:p>
          <w:p w:rsidR="00B649CC" w:rsidRDefault="00B649CC" w:rsidP="00CB0F79">
            <w:pPr>
              <w:tabs>
                <w:tab w:val="left" w:pos="1620"/>
              </w:tabs>
              <w:rPr>
                <w:rFonts w:ascii="Times New Roman" w:hAnsi="Times New Roman" w:cs="Times New Roman"/>
                <w:lang w:val="en-US"/>
              </w:rPr>
            </w:pPr>
          </w:p>
          <w:p w:rsidR="00CB0F79" w:rsidRPr="00CB0F79" w:rsidRDefault="00CB0F79" w:rsidP="00B649CC">
            <w:pPr>
              <w:tabs>
                <w:tab w:val="left" w:pos="1620"/>
              </w:tabs>
              <w:rPr>
                <w:rFonts w:ascii="Times New Roman" w:hAnsi="Times New Roman" w:cs="Times New Roman"/>
              </w:rPr>
            </w:pPr>
          </w:p>
        </w:tc>
      </w:tr>
    </w:tbl>
    <w:p w:rsidR="00CB0F79" w:rsidRDefault="00CB0F79" w:rsidP="00CB0F79"/>
    <w:p w:rsidR="00CB0F79" w:rsidRDefault="00CB0F79" w:rsidP="00CB0F79"/>
    <w:p w:rsidR="00CB0F79" w:rsidRDefault="00CB0F79" w:rsidP="00CB0F79"/>
    <w:p w:rsidR="00CB0F79" w:rsidRDefault="00CB0F79" w:rsidP="00CB0F79"/>
    <w:p w:rsidR="00545A98" w:rsidRDefault="00545A98"/>
    <w:sectPr w:rsidR="00545A98" w:rsidSect="00545A9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7A6" w:rsidRDefault="003C37A6" w:rsidP="00CB0F79">
      <w:r>
        <w:separator/>
      </w:r>
    </w:p>
  </w:endnote>
  <w:endnote w:type="continuationSeparator" w:id="0">
    <w:p w:rsidR="003C37A6" w:rsidRDefault="003C37A6" w:rsidP="00CB0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2000"/>
      <w:docPartObj>
        <w:docPartGallery w:val="Page Numbers (Bottom of Page)"/>
        <w:docPartUnique/>
      </w:docPartObj>
    </w:sdtPr>
    <w:sdtContent>
      <w:p w:rsidR="0022160D" w:rsidRDefault="00E72D92">
        <w:pPr>
          <w:pStyle w:val="Piedepgina"/>
          <w:jc w:val="center"/>
        </w:pPr>
        <w:r>
          <w:fldChar w:fldCharType="begin"/>
        </w:r>
        <w:r w:rsidR="004E7A1B">
          <w:instrText xml:space="preserve"> PAGE   \* MERGEFORMAT </w:instrText>
        </w:r>
        <w:r>
          <w:fldChar w:fldCharType="separate"/>
        </w:r>
        <w:r w:rsidR="00A30A40">
          <w:rPr>
            <w:noProof/>
          </w:rPr>
          <w:t>4</w:t>
        </w:r>
        <w:r>
          <w:fldChar w:fldCharType="end"/>
        </w:r>
      </w:p>
    </w:sdtContent>
  </w:sdt>
  <w:p w:rsidR="0022160D" w:rsidRDefault="003C37A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7A6" w:rsidRDefault="003C37A6" w:rsidP="00CB0F79">
      <w:r>
        <w:separator/>
      </w:r>
    </w:p>
  </w:footnote>
  <w:footnote w:type="continuationSeparator" w:id="0">
    <w:p w:rsidR="003C37A6" w:rsidRDefault="003C37A6" w:rsidP="00CB0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60D" w:rsidRPr="00CB0F79" w:rsidRDefault="00CB0F79">
    <w:pPr>
      <w:pStyle w:val="Encabezado"/>
      <w:rPr>
        <w:sz w:val="18"/>
        <w:szCs w:val="18"/>
      </w:rPr>
    </w:pPr>
    <w:r>
      <w:rPr>
        <w:lang w:val="en-US"/>
      </w:rPr>
      <w:tab/>
    </w:r>
    <w:r>
      <w:rPr>
        <w:lang w:val="en-US"/>
      </w:rPr>
      <w:tab/>
    </w:r>
    <w:r w:rsidRPr="00CB0F79">
      <w:rPr>
        <w:sz w:val="18"/>
        <w:szCs w:val="18"/>
        <w:lang w:val="en-US"/>
      </w:rPr>
      <w:t>Image Counterparty Institution</w:t>
    </w:r>
    <w:r w:rsidRPr="00CB0F79">
      <w:rPr>
        <w:sz w:val="18"/>
        <w:szCs w:val="18"/>
      </w:rPr>
      <w:t xml:space="preserve"> </w:t>
    </w:r>
    <w:r w:rsidR="004E7A1B" w:rsidRPr="00CB0F79">
      <w:rPr>
        <w:noProof/>
        <w:sz w:val="18"/>
        <w:szCs w:val="18"/>
        <w:lang w:val="es-ES"/>
      </w:rPr>
      <w:drawing>
        <wp:anchor distT="0" distB="0" distL="114300" distR="114300" simplePos="0" relativeHeight="251659264" behindDoc="0" locked="0" layoutInCell="1" allowOverlap="1">
          <wp:simplePos x="0" y="0"/>
          <wp:positionH relativeFrom="column">
            <wp:posOffset>219075</wp:posOffset>
          </wp:positionH>
          <wp:positionV relativeFrom="paragraph">
            <wp:posOffset>-338262</wp:posOffset>
          </wp:positionV>
          <wp:extent cx="799934" cy="683812"/>
          <wp:effectExtent l="19050" t="0" r="166" b="0"/>
          <wp:wrapNone/>
          <wp:docPr id="2" name="Imagen 5" descr="Escudo 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 UNC"/>
                  <pic:cNvPicPr>
                    <a:picLocks noChangeAspect="1" noChangeArrowheads="1"/>
                  </pic:cNvPicPr>
                </pic:nvPicPr>
                <pic:blipFill>
                  <a:blip r:embed="rId1">
                    <a:lum bright="36000" contrast="-52000"/>
                    <a:grayscl/>
                  </a:blip>
                  <a:srcRect/>
                  <a:stretch>
                    <a:fillRect/>
                  </a:stretch>
                </pic:blipFill>
                <pic:spPr bwMode="auto">
                  <a:xfrm>
                    <a:off x="0" y="0"/>
                    <a:ext cx="799934" cy="683812"/>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95C81"/>
    <w:multiLevelType w:val="hybridMultilevel"/>
    <w:tmpl w:val="32AC827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6C51F6D"/>
    <w:multiLevelType w:val="hybridMultilevel"/>
    <w:tmpl w:val="712C3D7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AA5050F"/>
    <w:multiLevelType w:val="hybridMultilevel"/>
    <w:tmpl w:val="9F26F16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3C43B22"/>
    <w:multiLevelType w:val="hybridMultilevel"/>
    <w:tmpl w:val="614659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78C331C"/>
    <w:multiLevelType w:val="hybridMultilevel"/>
    <w:tmpl w:val="79A2B1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EF24F82"/>
    <w:multiLevelType w:val="hybridMultilevel"/>
    <w:tmpl w:val="8BEEA73E"/>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nsid w:val="7F773BAA"/>
    <w:multiLevelType w:val="hybridMultilevel"/>
    <w:tmpl w:val="A01E16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B0F79"/>
    <w:rsid w:val="00357D7D"/>
    <w:rsid w:val="003C37A6"/>
    <w:rsid w:val="004E7A1B"/>
    <w:rsid w:val="00545A98"/>
    <w:rsid w:val="00631902"/>
    <w:rsid w:val="007A247F"/>
    <w:rsid w:val="00A30A40"/>
    <w:rsid w:val="00B268B6"/>
    <w:rsid w:val="00B649CC"/>
    <w:rsid w:val="00C113E9"/>
    <w:rsid w:val="00CB0F79"/>
    <w:rsid w:val="00E72D92"/>
    <w:rsid w:val="00F43835"/>
    <w:rsid w:val="00F720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F79"/>
    <w:pPr>
      <w:spacing w:line="240" w:lineRule="auto"/>
      <w:jc w:val="left"/>
    </w:pPr>
    <w:rPr>
      <w:rFonts w:ascii="Times" w:eastAsia="Times New Roman" w:hAnsi="Times" w:cs="Times"/>
      <w:sz w:val="24"/>
      <w:szCs w:val="24"/>
      <w:lang w:val="ca-ES" w:eastAsia="es-ES"/>
    </w:rPr>
  </w:style>
  <w:style w:type="paragraph" w:styleId="Ttulo1">
    <w:name w:val="heading 1"/>
    <w:basedOn w:val="Normal"/>
    <w:next w:val="Normal"/>
    <w:link w:val="Ttulo1Car"/>
    <w:uiPriority w:val="99"/>
    <w:qFormat/>
    <w:rsid w:val="00CB0F79"/>
    <w:pPr>
      <w:keepNext/>
      <w:spacing w:before="600" w:after="6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B0F79"/>
    <w:rPr>
      <w:rFonts w:ascii="Times" w:eastAsia="Times New Roman" w:hAnsi="Times" w:cs="Times"/>
      <w:b/>
      <w:bCs/>
      <w:sz w:val="24"/>
      <w:szCs w:val="24"/>
      <w:lang w:val="ca-ES" w:eastAsia="es-ES"/>
    </w:rPr>
  </w:style>
  <w:style w:type="table" w:styleId="Tablaconcuadrcula">
    <w:name w:val="Table Grid"/>
    <w:basedOn w:val="Tablanormal"/>
    <w:uiPriority w:val="59"/>
    <w:rsid w:val="00CB0F7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CB0F79"/>
    <w:pPr>
      <w:ind w:left="720"/>
      <w:contextualSpacing/>
    </w:pPr>
  </w:style>
  <w:style w:type="paragraph" w:styleId="Encabezado">
    <w:name w:val="header"/>
    <w:basedOn w:val="Normal"/>
    <w:link w:val="EncabezadoCar"/>
    <w:uiPriority w:val="99"/>
    <w:semiHidden/>
    <w:unhideWhenUsed/>
    <w:rsid w:val="00CB0F79"/>
    <w:pPr>
      <w:tabs>
        <w:tab w:val="center" w:pos="4419"/>
        <w:tab w:val="right" w:pos="8838"/>
      </w:tabs>
    </w:pPr>
  </w:style>
  <w:style w:type="character" w:customStyle="1" w:styleId="EncabezadoCar">
    <w:name w:val="Encabezado Car"/>
    <w:basedOn w:val="Fuentedeprrafopredeter"/>
    <w:link w:val="Encabezado"/>
    <w:uiPriority w:val="99"/>
    <w:semiHidden/>
    <w:rsid w:val="00CB0F79"/>
    <w:rPr>
      <w:rFonts w:ascii="Times" w:eastAsia="Times New Roman" w:hAnsi="Times" w:cs="Times"/>
      <w:sz w:val="24"/>
      <w:szCs w:val="24"/>
      <w:lang w:val="ca-ES" w:eastAsia="es-ES"/>
    </w:rPr>
  </w:style>
  <w:style w:type="paragraph" w:styleId="Piedepgina">
    <w:name w:val="footer"/>
    <w:basedOn w:val="Normal"/>
    <w:link w:val="PiedepginaCar"/>
    <w:uiPriority w:val="99"/>
    <w:unhideWhenUsed/>
    <w:rsid w:val="00CB0F79"/>
    <w:pPr>
      <w:tabs>
        <w:tab w:val="center" w:pos="4419"/>
        <w:tab w:val="right" w:pos="8838"/>
      </w:tabs>
    </w:pPr>
  </w:style>
  <w:style w:type="character" w:customStyle="1" w:styleId="PiedepginaCar">
    <w:name w:val="Pie de página Car"/>
    <w:basedOn w:val="Fuentedeprrafopredeter"/>
    <w:link w:val="Piedepgina"/>
    <w:uiPriority w:val="99"/>
    <w:rsid w:val="00CB0F79"/>
    <w:rPr>
      <w:rFonts w:ascii="Times" w:eastAsia="Times New Roman" w:hAnsi="Times" w:cs="Times"/>
      <w:sz w:val="24"/>
      <w:szCs w:val="24"/>
      <w:lang w:val="ca-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2042</Words>
  <Characters>11236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MUNICIPIOS</cp:lastModifiedBy>
  <cp:revision>3</cp:revision>
  <dcterms:created xsi:type="dcterms:W3CDTF">2015-11-13T10:38:00Z</dcterms:created>
  <dcterms:modified xsi:type="dcterms:W3CDTF">2017-02-14T14:05:00Z</dcterms:modified>
</cp:coreProperties>
</file>