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D" w:rsidRDefault="00915CDD" w:rsidP="00915CDD">
      <w:pPr>
        <w:spacing w:after="0" w:line="240" w:lineRule="auto"/>
      </w:pPr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1026" type="#_x0000_t202" style="position:absolute;margin-left:117pt;margin-top:9pt;width:260.9pt;height:4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" filled="f" stroked="f">
            <v:textbox>
              <w:txbxContent>
                <w:p w:rsidR="00915CDD" w:rsidRDefault="00915CDD" w:rsidP="00915CDD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3134360" cy="427990"/>
                        <wp:effectExtent l="0" t="0" r="0" b="0"/>
                        <wp:docPr id="2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4360" cy="427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AR"/>
        </w:rPr>
        <w:pict>
          <v:shape id="Cuadro de texto 10" o:spid="_x0000_s1027" type="#_x0000_t202" style="position:absolute;margin-left:117pt;margin-top:45pt;width:261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" filled="f" stroked="f">
            <v:textbox>
              <w:txbxContent>
                <w:p w:rsidR="00915CDD" w:rsidRDefault="00915CDD" w:rsidP="00915CDD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1030605" cy="887730"/>
            <wp:effectExtent l="19050" t="0" r="0" b="0"/>
            <wp:docPr id="1" name="Imagen 6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scu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DD" w:rsidRDefault="00915CDD" w:rsidP="00915CDD">
      <w:pPr>
        <w:spacing w:after="0" w:line="240" w:lineRule="auto"/>
      </w:pPr>
    </w:p>
    <w:p w:rsidR="00915CDD" w:rsidRPr="00D42252" w:rsidRDefault="00915CDD" w:rsidP="00915C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spacing w:after="0" w:line="240" w:lineRule="auto"/>
        <w:jc w:val="center"/>
        <w:rPr>
          <w:b/>
        </w:rPr>
      </w:pPr>
      <w:r w:rsidRPr="00F5064C">
        <w:rPr>
          <w:b/>
        </w:rPr>
        <w:t xml:space="preserve">LLAMADO A CONCURSO PARA CUBRIR CARGOS DE </w:t>
      </w:r>
      <w:r w:rsidRPr="00D42252">
        <w:rPr>
          <w:b/>
        </w:rPr>
        <w:t xml:space="preserve">LOS EQUIPOS TECNICO-PROFESIONALES </w:t>
      </w:r>
    </w:p>
    <w:p w:rsidR="00915CDD" w:rsidRPr="00D42252" w:rsidRDefault="00375F91" w:rsidP="00915C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spacing w:after="0" w:line="240" w:lineRule="auto"/>
        <w:jc w:val="center"/>
        <w:rPr>
          <w:b/>
        </w:rPr>
      </w:pPr>
      <w:r>
        <w:rPr>
          <w:b/>
        </w:rPr>
        <w:t>ESCUELA NACIONAL ERNESTO SABATO - UNICEN</w:t>
      </w:r>
    </w:p>
    <w:p w:rsidR="00915CDD" w:rsidRDefault="00915CDD" w:rsidP="00915CDD">
      <w:pPr>
        <w:spacing w:after="0" w:line="240" w:lineRule="auto"/>
        <w:ind w:right="12"/>
        <w:jc w:val="both"/>
      </w:pPr>
    </w:p>
    <w:p w:rsidR="00915CDD" w:rsidRDefault="00915CDD" w:rsidP="00915CDD">
      <w:pPr>
        <w:spacing w:after="0" w:line="240" w:lineRule="auto"/>
        <w:ind w:right="12"/>
        <w:jc w:val="both"/>
      </w:pPr>
      <w:r w:rsidRPr="00F5064C">
        <w:t>Se llama a inscripción para cubrir los siguientes cargos:</w:t>
      </w:r>
    </w:p>
    <w:p w:rsidR="00915CDD" w:rsidRDefault="00915CDD" w:rsidP="00915CDD">
      <w:pPr>
        <w:spacing w:after="0" w:line="240" w:lineRule="auto"/>
        <w:ind w:right="12"/>
        <w:jc w:val="both"/>
      </w:pPr>
      <w:r>
        <w:t xml:space="preserve"> </w:t>
      </w:r>
    </w:p>
    <w:p w:rsidR="00915CDD" w:rsidRDefault="00915CDD" w:rsidP="00915CDD">
      <w:pPr>
        <w:numPr>
          <w:ilvl w:val="0"/>
          <w:numId w:val="1"/>
        </w:numPr>
        <w:spacing w:after="0" w:line="240" w:lineRule="auto"/>
        <w:ind w:right="12"/>
        <w:jc w:val="both"/>
      </w:pPr>
      <w:r>
        <w:t>1 (un) Bibliotecario</w:t>
      </w:r>
    </w:p>
    <w:p w:rsidR="00915CDD" w:rsidRDefault="00915CDD" w:rsidP="00915CDD">
      <w:pPr>
        <w:numPr>
          <w:ilvl w:val="0"/>
          <w:numId w:val="1"/>
        </w:numPr>
        <w:spacing w:after="0" w:line="240" w:lineRule="auto"/>
        <w:ind w:right="12"/>
        <w:jc w:val="both"/>
      </w:pPr>
      <w:r>
        <w:t>2 (dos) Encargados</w:t>
      </w:r>
      <w:r w:rsidRPr="00D42252">
        <w:t xml:space="preserve"> de</w:t>
      </w:r>
      <w:r>
        <w:t>l</w:t>
      </w:r>
      <w:r w:rsidRPr="00D42252">
        <w:t xml:space="preserve"> Laboratorio de </w:t>
      </w:r>
      <w:r>
        <w:t>TIC</w:t>
      </w:r>
    </w:p>
    <w:p w:rsidR="00915CDD" w:rsidRDefault="00915CDD" w:rsidP="00915CDD">
      <w:pPr>
        <w:numPr>
          <w:ilvl w:val="0"/>
          <w:numId w:val="1"/>
        </w:numPr>
        <w:spacing w:after="0" w:line="240" w:lineRule="auto"/>
        <w:ind w:right="12"/>
        <w:jc w:val="both"/>
      </w:pPr>
      <w:r>
        <w:t>1 (un) Auxiliar de Laboratorio de Ciencias Experimentales</w:t>
      </w:r>
    </w:p>
    <w:p w:rsidR="00915CDD" w:rsidRDefault="00915CDD" w:rsidP="00915CDD">
      <w:pPr>
        <w:numPr>
          <w:ilvl w:val="0"/>
          <w:numId w:val="1"/>
        </w:numPr>
        <w:spacing w:after="0" w:line="240" w:lineRule="auto"/>
        <w:ind w:right="12"/>
        <w:jc w:val="both"/>
      </w:pPr>
      <w:r>
        <w:t>2 (dos) Orientadores Escolares (Orientador Educacional y Orientador Social)</w:t>
      </w:r>
    </w:p>
    <w:p w:rsidR="00915CDD" w:rsidRDefault="00915CDD" w:rsidP="00915CDD">
      <w:pPr>
        <w:spacing w:after="0" w:line="240" w:lineRule="auto"/>
        <w:ind w:right="12"/>
        <w:jc w:val="both"/>
      </w:pPr>
    </w:p>
    <w:p w:rsidR="00375F91" w:rsidRDefault="00375F91" w:rsidP="00915CDD">
      <w:pPr>
        <w:spacing w:after="0" w:line="240" w:lineRule="auto"/>
        <w:jc w:val="both"/>
      </w:pPr>
    </w:p>
    <w:p w:rsidR="00ED49AC" w:rsidRPr="00ED49AC" w:rsidRDefault="00ED49AC" w:rsidP="00ED49AC">
      <w:pPr>
        <w:spacing w:after="0" w:line="240" w:lineRule="auto"/>
        <w:jc w:val="both"/>
      </w:pPr>
      <w:r w:rsidRPr="00ED49AC">
        <w:rPr>
          <w:b/>
        </w:rPr>
        <w:t>INFORMES E INSCRIPCIÓN:</w:t>
      </w:r>
      <w:r>
        <w:t xml:space="preserve"> </w:t>
      </w:r>
      <w:r w:rsidRPr="00ED49AC">
        <w:t xml:space="preserve">del 15/08 </w:t>
      </w:r>
      <w:r>
        <w:t>al</w:t>
      </w:r>
      <w:r w:rsidRPr="00ED49AC">
        <w:t xml:space="preserve"> 08/09/17 de 8:00 hs. a 13:30 hs en la Escuela Nacional “Ernesto Sábato” – Lobería 760 – Tandil</w:t>
      </w:r>
    </w:p>
    <w:p w:rsidR="00ED49AC" w:rsidRDefault="00ED49AC" w:rsidP="00915CDD">
      <w:pPr>
        <w:spacing w:after="0" w:line="240" w:lineRule="auto"/>
        <w:jc w:val="both"/>
      </w:pPr>
    </w:p>
    <w:p w:rsidR="00915CDD" w:rsidRDefault="00ED49AC" w:rsidP="00ED49AC">
      <w:pPr>
        <w:spacing w:after="0" w:line="240" w:lineRule="auto"/>
        <w:jc w:val="both"/>
      </w:pPr>
      <w:r>
        <w:t xml:space="preserve"> </w:t>
      </w:r>
      <w:r w:rsidR="00915CDD" w:rsidRPr="00007893">
        <w:t xml:space="preserve">Consultar las </w:t>
      </w:r>
      <w:r w:rsidR="00915CDD">
        <w:t xml:space="preserve">funciones específicas,  requisitos, bases y toda la información necesaria en:  </w:t>
      </w:r>
    </w:p>
    <w:p w:rsidR="00915CDD" w:rsidRDefault="00915CDD" w:rsidP="00ED49AC">
      <w:pPr>
        <w:spacing w:after="0" w:line="240" w:lineRule="auto"/>
        <w:jc w:val="both"/>
      </w:pPr>
      <w:hyperlink r:id="rId7" w:history="1">
        <w:r w:rsidRPr="00327EDF">
          <w:rPr>
            <w:rStyle w:val="Hipervnculo"/>
          </w:rPr>
          <w:t>www.unicen.edu.ar/sabato</w:t>
        </w:r>
      </w:hyperlink>
      <w:r>
        <w:t xml:space="preserve"> - solapa de Normativas – Reglamento para Concurso de Equipos Técnico-Profesionales o personalmente en la Escuela – Lobería 760 – Tandil en el horario de 8:30 a 13:30 hs. </w:t>
      </w:r>
    </w:p>
    <w:sectPr w:rsidR="00915CDD" w:rsidSect="009F7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39B"/>
    <w:multiLevelType w:val="hybridMultilevel"/>
    <w:tmpl w:val="79FA0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44FC7"/>
    <w:multiLevelType w:val="hybridMultilevel"/>
    <w:tmpl w:val="1B7475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15CDD"/>
    <w:rsid w:val="000A02BA"/>
    <w:rsid w:val="00375F91"/>
    <w:rsid w:val="00492C2B"/>
    <w:rsid w:val="00915CDD"/>
    <w:rsid w:val="009F7710"/>
    <w:rsid w:val="00C8684F"/>
    <w:rsid w:val="00ED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DD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15C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CDD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ED49A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cen.edu.ar/sab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2</cp:revision>
  <dcterms:created xsi:type="dcterms:W3CDTF">2017-07-14T13:34:00Z</dcterms:created>
  <dcterms:modified xsi:type="dcterms:W3CDTF">2017-07-14T13:52:00Z</dcterms:modified>
</cp:coreProperties>
</file>